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D70" w:rsidRPr="00014D70" w:rsidRDefault="00014D70" w:rsidP="00014D70">
      <w:pPr>
        <w:spacing w:before="150" w:after="150" w:line="420" w:lineRule="atLeast"/>
        <w:outlineLvl w:val="2"/>
        <w:rPr>
          <w:rFonts w:ascii="Arial" w:eastAsia="Times New Roman" w:hAnsi="Arial" w:cs="Arial"/>
          <w:color w:val="000000"/>
          <w:sz w:val="33"/>
          <w:szCs w:val="33"/>
          <w:lang w:eastAsia="nl-NL"/>
        </w:rPr>
      </w:pPr>
      <w:r w:rsidRPr="00014D70">
        <w:rPr>
          <w:rFonts w:ascii="Arial" w:eastAsia="Times New Roman" w:hAnsi="Arial" w:cs="Arial"/>
          <w:color w:val="000000"/>
          <w:sz w:val="33"/>
          <w:szCs w:val="33"/>
          <w:lang w:eastAsia="nl-NL"/>
        </w:rPr>
        <w:t>Telnetwerk voor verkeers- en mobiliteitsmo</w:t>
      </w:r>
      <w:r>
        <w:rPr>
          <w:rFonts w:ascii="Arial" w:eastAsia="Times New Roman" w:hAnsi="Arial" w:cs="Arial"/>
          <w:color w:val="000000"/>
          <w:sz w:val="33"/>
          <w:szCs w:val="33"/>
          <w:lang w:eastAsia="nl-NL"/>
        </w:rPr>
        <w:t>nitoring in het Spijkerkwartier</w:t>
      </w:r>
      <w:r w:rsidRPr="00014D70">
        <w:rPr>
          <w:rFonts w:ascii="Arial" w:eastAsia="Times New Roman" w:hAnsi="Arial" w:cs="Arial"/>
          <w:color w:val="000000"/>
          <w:sz w:val="33"/>
          <w:szCs w:val="33"/>
          <w:lang w:eastAsia="nl-NL"/>
        </w:rPr>
        <w:t>.</w:t>
      </w:r>
    </w:p>
    <w:p w:rsidR="00014D70" w:rsidRPr="00014D70" w:rsidRDefault="00014D70" w:rsidP="00014D70">
      <w:pPr>
        <w:spacing w:after="0" w:line="240" w:lineRule="auto"/>
        <w:rPr>
          <w:rFonts w:ascii="Times New Roman" w:eastAsia="Times New Roman" w:hAnsi="Times New Roman" w:cs="Times New Roman"/>
          <w:sz w:val="24"/>
          <w:szCs w:val="24"/>
          <w:lang w:eastAsia="nl-NL"/>
        </w:rPr>
      </w:pPr>
    </w:p>
    <w:p w:rsidR="00014D70" w:rsidRPr="00014D70" w:rsidRDefault="00014D70" w:rsidP="00014D70">
      <w:pPr>
        <w:spacing w:before="100" w:beforeAutospacing="1" w:after="100" w:afterAutospacing="1" w:line="240" w:lineRule="auto"/>
        <w:rPr>
          <w:rFonts w:ascii="Times New Roman" w:eastAsia="Times New Roman" w:hAnsi="Times New Roman" w:cs="Times New Roman"/>
          <w:sz w:val="24"/>
          <w:szCs w:val="24"/>
          <w:lang w:eastAsia="nl-NL"/>
        </w:rPr>
      </w:pPr>
      <w:r w:rsidRPr="00014D70">
        <w:rPr>
          <w:rFonts w:ascii="Times New Roman" w:eastAsia="Times New Roman" w:hAnsi="Times New Roman" w:cs="Times New Roman"/>
          <w:b/>
          <w:bCs/>
          <w:sz w:val="24"/>
          <w:szCs w:val="24"/>
          <w:lang w:eastAsia="nl-NL"/>
        </w:rPr>
        <w:t>Ben jij benieuwd hoeveel verkeer er door jouw straat gaat? En zijn het vooral fietsers, of auto’s? Op welke momenten van de dag? Laat jouw raam dan meetellen met Telraam! Meet met een sensor het verkeer in jouw straat en maak deel uit van een groot netwerk van lokale verkeerstellers.</w:t>
      </w:r>
    </w:p>
    <w:p w:rsidR="00014D70" w:rsidRPr="00014D70" w:rsidRDefault="00014D70" w:rsidP="00014D70">
      <w:pPr>
        <w:spacing w:before="100" w:beforeAutospacing="1" w:after="100" w:afterAutospacing="1" w:line="240" w:lineRule="auto"/>
        <w:rPr>
          <w:rFonts w:ascii="Times New Roman" w:eastAsia="Times New Roman" w:hAnsi="Times New Roman" w:cs="Times New Roman"/>
          <w:sz w:val="24"/>
          <w:szCs w:val="24"/>
          <w:lang w:eastAsia="nl-NL"/>
        </w:rPr>
      </w:pPr>
      <w:r w:rsidRPr="00014D70">
        <w:rPr>
          <w:rFonts w:ascii="Times New Roman" w:eastAsia="Times New Roman" w:hAnsi="Times New Roman" w:cs="Times New Roman"/>
          <w:b/>
          <w:bCs/>
          <w:sz w:val="24"/>
          <w:szCs w:val="24"/>
          <w:lang w:eastAsia="nl-NL"/>
        </w:rPr>
        <w:t>We zijn op dit moment o</w:t>
      </w:r>
      <w:r w:rsidR="004A12AA">
        <w:rPr>
          <w:rFonts w:ascii="Times New Roman" w:eastAsia="Times New Roman" w:hAnsi="Times New Roman" w:cs="Times New Roman"/>
          <w:b/>
          <w:bCs/>
          <w:sz w:val="24"/>
          <w:szCs w:val="24"/>
          <w:lang w:eastAsia="nl-NL"/>
        </w:rPr>
        <w:t>p zoek naar deelnemers. Meld je</w:t>
      </w:r>
      <w:r w:rsidR="004F1A13">
        <w:rPr>
          <w:rFonts w:ascii="Times New Roman" w:eastAsia="Times New Roman" w:hAnsi="Times New Roman" w:cs="Times New Roman"/>
          <w:b/>
          <w:bCs/>
          <w:sz w:val="24"/>
          <w:szCs w:val="24"/>
          <w:lang w:eastAsia="nl-NL"/>
        </w:rPr>
        <w:t xml:space="preserve"> </w:t>
      </w:r>
      <w:hyperlink r:id="rId5" w:history="1">
        <w:r w:rsidR="00A975E2">
          <w:rPr>
            <w:rStyle w:val="Hyperlink"/>
            <w:rFonts w:ascii="Times New Roman" w:eastAsia="Times New Roman" w:hAnsi="Times New Roman" w:cs="Times New Roman"/>
            <w:b/>
            <w:bCs/>
            <w:sz w:val="24"/>
            <w:szCs w:val="24"/>
            <w:lang w:eastAsia="nl-NL"/>
          </w:rPr>
          <w:t>via dit invulformulier</w:t>
        </w:r>
      </w:hyperlink>
      <w:r w:rsidRPr="00014D70">
        <w:rPr>
          <w:rFonts w:ascii="Times New Roman" w:eastAsia="Times New Roman" w:hAnsi="Times New Roman" w:cs="Times New Roman"/>
          <w:b/>
          <w:bCs/>
          <w:sz w:val="24"/>
          <w:szCs w:val="24"/>
          <w:lang w:eastAsia="nl-NL"/>
        </w:rPr>
        <w:t> aan voor deelname aan Telraam!</w:t>
      </w:r>
    </w:p>
    <w:p w:rsidR="00014D70" w:rsidRPr="00014D70" w:rsidRDefault="00014D70" w:rsidP="00014D70">
      <w:pPr>
        <w:spacing w:after="0" w:line="240" w:lineRule="auto"/>
        <w:rPr>
          <w:rFonts w:ascii="Times New Roman" w:eastAsia="Times New Roman" w:hAnsi="Times New Roman" w:cs="Times New Roman"/>
          <w:sz w:val="24"/>
          <w:szCs w:val="24"/>
          <w:lang w:eastAsia="nl-NL"/>
        </w:rPr>
      </w:pPr>
      <w:r w:rsidRPr="00014D70">
        <w:rPr>
          <w:rFonts w:ascii="Times New Roman" w:eastAsia="Times New Roman" w:hAnsi="Times New Roman" w:cs="Times New Roman"/>
          <w:b/>
          <w:bCs/>
          <w:sz w:val="24"/>
          <w:szCs w:val="24"/>
          <w:lang w:eastAsia="nl-NL"/>
        </w:rPr>
        <w:t>Wat houdt Telraam in?</w:t>
      </w:r>
    </w:p>
    <w:p w:rsidR="00014D70" w:rsidRPr="00014D70" w:rsidRDefault="00014D70" w:rsidP="00014D70">
      <w:pPr>
        <w:spacing w:before="100" w:beforeAutospacing="1" w:after="100" w:afterAutospacing="1" w:line="240" w:lineRule="auto"/>
        <w:rPr>
          <w:rFonts w:ascii="Times New Roman" w:eastAsia="Times New Roman" w:hAnsi="Times New Roman" w:cs="Times New Roman"/>
          <w:sz w:val="24"/>
          <w:szCs w:val="24"/>
          <w:lang w:eastAsia="nl-NL"/>
        </w:rPr>
      </w:pPr>
      <w:r w:rsidRPr="00014D70">
        <w:rPr>
          <w:rFonts w:ascii="Times New Roman" w:eastAsia="Times New Roman" w:hAnsi="Times New Roman" w:cs="Times New Roman"/>
          <w:sz w:val="24"/>
          <w:szCs w:val="24"/>
          <w:lang w:eastAsia="nl-NL"/>
        </w:rPr>
        <w:t>Met Telraam helpen inwoners eenvoudig om verkeerstellingen te doen, in wijken, straten en buurten. En jij kunt meedoen! Hoe? Heel makkelijk! Via Telraam krijg je beschikking over een verkeersteller (het Telraam), die je eenvoudig plaatst op een raam met uitzicht op de straat. Het Telraam geeft automatisch tellingen door van fietsers, voetgangers, auto’s en vrachtauto’s. Zo krijg je inzicht in het verkeer in je straat, hoe het dagelijks varieert en hoe hard er bijvoorbeeld wordt gereden.</w:t>
      </w:r>
    </w:p>
    <w:p w:rsidR="00014D70" w:rsidRPr="00014D70" w:rsidRDefault="00014D70" w:rsidP="00014D70">
      <w:pPr>
        <w:spacing w:before="100" w:beforeAutospacing="1" w:after="100" w:afterAutospacing="1" w:line="240" w:lineRule="auto"/>
        <w:rPr>
          <w:rFonts w:ascii="Times New Roman" w:eastAsia="Times New Roman" w:hAnsi="Times New Roman" w:cs="Times New Roman"/>
          <w:sz w:val="24"/>
          <w:szCs w:val="24"/>
          <w:lang w:eastAsia="nl-NL"/>
        </w:rPr>
      </w:pPr>
      <w:r w:rsidRPr="00014D70">
        <w:rPr>
          <w:rFonts w:ascii="Times New Roman" w:eastAsia="Times New Roman" w:hAnsi="Times New Roman" w:cs="Times New Roman"/>
          <w:sz w:val="24"/>
          <w:szCs w:val="24"/>
          <w:lang w:eastAsia="nl-NL"/>
        </w:rPr>
        <w:t xml:space="preserve">Als je meedoet maak je deel uit van het Telnetwerk van </w:t>
      </w:r>
      <w:r>
        <w:rPr>
          <w:rFonts w:ascii="Times New Roman" w:eastAsia="Times New Roman" w:hAnsi="Times New Roman" w:cs="Times New Roman"/>
          <w:sz w:val="24"/>
          <w:szCs w:val="24"/>
          <w:lang w:eastAsia="nl-NL"/>
        </w:rPr>
        <w:t>het Spijkerkwartier</w:t>
      </w:r>
      <w:r w:rsidRPr="00014D70">
        <w:rPr>
          <w:rFonts w:ascii="Times New Roman" w:eastAsia="Times New Roman" w:hAnsi="Times New Roman" w:cs="Times New Roman"/>
          <w:sz w:val="24"/>
          <w:szCs w:val="24"/>
          <w:lang w:eastAsia="nl-NL"/>
        </w:rPr>
        <w:t xml:space="preserve"> dat in 20</w:t>
      </w:r>
      <w:r>
        <w:rPr>
          <w:rFonts w:ascii="Times New Roman" w:eastAsia="Times New Roman" w:hAnsi="Times New Roman" w:cs="Times New Roman"/>
          <w:sz w:val="24"/>
          <w:szCs w:val="24"/>
          <w:lang w:eastAsia="nl-NL"/>
        </w:rPr>
        <w:t>22 uitgroeit tot maar liefst 21</w:t>
      </w:r>
      <w:r w:rsidRPr="00014D70">
        <w:rPr>
          <w:rFonts w:ascii="Times New Roman" w:eastAsia="Times New Roman" w:hAnsi="Times New Roman" w:cs="Times New Roman"/>
          <w:sz w:val="24"/>
          <w:szCs w:val="24"/>
          <w:lang w:eastAsia="nl-NL"/>
        </w:rPr>
        <w:t xml:space="preserve"> lokale meetpunten. Alle metingen zijn terug te vinden op www.telraam.net. Je wordt begeleid bij de installatie en we organiseren een tweetal workshops waarin jij als verkeersteller meer te weten komt over de verzamelde metingen en de resultaten. Je kunt ook eigen analyses maken van het verkeer in je straat via de Telraam website.</w:t>
      </w:r>
    </w:p>
    <w:p w:rsidR="00014D70" w:rsidRPr="00014D70" w:rsidRDefault="00014D70" w:rsidP="00014D70">
      <w:pPr>
        <w:spacing w:before="100" w:beforeAutospacing="1" w:after="100" w:afterAutospacing="1" w:line="240" w:lineRule="auto"/>
        <w:rPr>
          <w:rFonts w:ascii="Times New Roman" w:eastAsia="Times New Roman" w:hAnsi="Times New Roman" w:cs="Times New Roman"/>
          <w:sz w:val="24"/>
          <w:szCs w:val="24"/>
          <w:lang w:eastAsia="nl-NL"/>
        </w:rPr>
      </w:pPr>
      <w:r w:rsidRPr="00014D70">
        <w:rPr>
          <w:rFonts w:ascii="Times New Roman" w:eastAsia="Times New Roman" w:hAnsi="Times New Roman" w:cs="Times New Roman"/>
          <w:b/>
          <w:bCs/>
          <w:sz w:val="24"/>
          <w:szCs w:val="24"/>
          <w:lang w:eastAsia="nl-NL"/>
        </w:rPr>
        <w:br/>
        <w:t>Waarom doen we dit?</w:t>
      </w:r>
    </w:p>
    <w:p w:rsidR="00014D70" w:rsidRPr="00014D70" w:rsidRDefault="00014D70" w:rsidP="00014D70">
      <w:pPr>
        <w:spacing w:before="100" w:beforeAutospacing="1" w:after="100" w:afterAutospacing="1" w:line="240" w:lineRule="auto"/>
        <w:rPr>
          <w:rFonts w:ascii="Times New Roman" w:eastAsia="Times New Roman" w:hAnsi="Times New Roman" w:cs="Times New Roman"/>
          <w:sz w:val="24"/>
          <w:szCs w:val="24"/>
          <w:lang w:eastAsia="nl-NL"/>
        </w:rPr>
      </w:pPr>
      <w:r w:rsidRPr="00014D70">
        <w:rPr>
          <w:rFonts w:ascii="Times New Roman" w:eastAsia="Times New Roman" w:hAnsi="Times New Roman" w:cs="Times New Roman"/>
          <w:sz w:val="24"/>
          <w:szCs w:val="24"/>
          <w:lang w:eastAsia="nl-NL"/>
        </w:rPr>
        <w:t>Verkeerstellingen vinden momenteel vooral plaats bij hoofdwegen. Met de Telraamsensoren krijgen we juist meer inzicht in verkeersstromen in wijken en buurten. Het effect van verkeersingrepen kan bijvoorbeeld duidelijk worden. Denk aan sluipverkeer. Maar ook kan de verkeersdrukte in vergelijkbare straten in meerdere gemeenten met elkaar vergeleken worden. Dat levert jouzelf interessante informatie op over de plek waar je woont. Maar ook onderzoekers en beleidsmakers kunnen veel hebben aan deze data. Bijvoorbeeld om te kijken naar de relatie tussen verkeer, verkeersgedrag en leefbaarheid in wijken en welke maatregelen mogelijk nodig zijn.</w:t>
      </w:r>
    </w:p>
    <w:p w:rsidR="00014D70" w:rsidRPr="00014D70" w:rsidRDefault="00264F48" w:rsidP="00014D70">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Op dit moment zijn er al</w:t>
      </w:r>
      <w:r w:rsidR="00014D70" w:rsidRPr="00014D70">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Telra</w:t>
      </w:r>
      <w:r w:rsidR="00014D70">
        <w:rPr>
          <w:rFonts w:ascii="Times New Roman" w:eastAsia="Times New Roman" w:hAnsi="Times New Roman" w:cs="Times New Roman"/>
          <w:sz w:val="24"/>
          <w:szCs w:val="24"/>
          <w:lang w:eastAsia="nl-NL"/>
        </w:rPr>
        <w:t>m</w:t>
      </w:r>
      <w:r>
        <w:rPr>
          <w:rFonts w:ascii="Times New Roman" w:eastAsia="Times New Roman" w:hAnsi="Times New Roman" w:cs="Times New Roman"/>
          <w:sz w:val="24"/>
          <w:szCs w:val="24"/>
          <w:lang w:eastAsia="nl-NL"/>
        </w:rPr>
        <w:t>en</w:t>
      </w:r>
      <w:r w:rsidR="00014D70">
        <w:rPr>
          <w:rFonts w:ascii="Times New Roman" w:eastAsia="Times New Roman" w:hAnsi="Times New Roman" w:cs="Times New Roman"/>
          <w:sz w:val="24"/>
          <w:szCs w:val="24"/>
          <w:lang w:eastAsia="nl-NL"/>
        </w:rPr>
        <w:t xml:space="preserve"> actief in de Spijkerstraat</w:t>
      </w:r>
      <w:r>
        <w:rPr>
          <w:rFonts w:ascii="Times New Roman" w:eastAsia="Times New Roman" w:hAnsi="Times New Roman" w:cs="Times New Roman"/>
          <w:sz w:val="24"/>
          <w:szCs w:val="24"/>
          <w:lang w:eastAsia="nl-NL"/>
        </w:rPr>
        <w:t xml:space="preserve"> en Kastanjelaan</w:t>
      </w:r>
      <w:r w:rsidR="00014D70" w:rsidRPr="00014D70">
        <w:rPr>
          <w:rFonts w:ascii="Times New Roman" w:eastAsia="Times New Roman" w:hAnsi="Times New Roman" w:cs="Times New Roman"/>
          <w:sz w:val="24"/>
          <w:szCs w:val="24"/>
          <w:lang w:eastAsia="nl-NL"/>
        </w:rPr>
        <w:t xml:space="preserve">. Het blijkt betrouwbare en nuttige informatie op te leveren, waar zowel inwoners, onderzoekers en beleidsmakers veel aan </w:t>
      </w:r>
      <w:r w:rsidR="00014D70">
        <w:rPr>
          <w:rFonts w:ascii="Times New Roman" w:eastAsia="Times New Roman" w:hAnsi="Times New Roman" w:cs="Times New Roman"/>
          <w:sz w:val="24"/>
          <w:szCs w:val="24"/>
          <w:lang w:eastAsia="nl-NL"/>
        </w:rPr>
        <w:t xml:space="preserve">kunnen </w:t>
      </w:r>
      <w:r w:rsidR="00014D70" w:rsidRPr="00014D70">
        <w:rPr>
          <w:rFonts w:ascii="Times New Roman" w:eastAsia="Times New Roman" w:hAnsi="Times New Roman" w:cs="Times New Roman"/>
          <w:sz w:val="24"/>
          <w:szCs w:val="24"/>
          <w:lang w:eastAsia="nl-NL"/>
        </w:rPr>
        <w:t xml:space="preserve">hebben. Daarom </w:t>
      </w:r>
      <w:r w:rsidR="00014D70">
        <w:rPr>
          <w:rFonts w:ascii="Times New Roman" w:eastAsia="Times New Roman" w:hAnsi="Times New Roman" w:cs="Times New Roman"/>
          <w:sz w:val="24"/>
          <w:szCs w:val="24"/>
          <w:lang w:eastAsia="nl-NL"/>
        </w:rPr>
        <w:t xml:space="preserve">wil de Werkgroep Verkeer Spijkerkwartier </w:t>
      </w:r>
      <w:r w:rsidR="00B33DCF">
        <w:rPr>
          <w:rFonts w:ascii="Times New Roman" w:eastAsia="Times New Roman" w:hAnsi="Times New Roman" w:cs="Times New Roman"/>
          <w:sz w:val="24"/>
          <w:szCs w:val="24"/>
          <w:lang w:eastAsia="nl-NL"/>
        </w:rPr>
        <w:t>starten met 21</w:t>
      </w:r>
      <w:r w:rsidR="00014D70" w:rsidRPr="00014D70">
        <w:rPr>
          <w:rFonts w:ascii="Times New Roman" w:eastAsia="Times New Roman" w:hAnsi="Times New Roman" w:cs="Times New Roman"/>
          <w:sz w:val="24"/>
          <w:szCs w:val="24"/>
          <w:lang w:eastAsia="nl-NL"/>
        </w:rPr>
        <w:t xml:space="preserve"> inwoners </w:t>
      </w:r>
      <w:r w:rsidR="00B33DCF">
        <w:rPr>
          <w:rFonts w:ascii="Times New Roman" w:eastAsia="Times New Roman" w:hAnsi="Times New Roman" w:cs="Times New Roman"/>
          <w:sz w:val="24"/>
          <w:szCs w:val="24"/>
          <w:lang w:eastAsia="nl-NL"/>
        </w:rPr>
        <w:t xml:space="preserve">die </w:t>
      </w:r>
      <w:r w:rsidR="00014D70" w:rsidRPr="00014D70">
        <w:rPr>
          <w:rFonts w:ascii="Times New Roman" w:eastAsia="Times New Roman" w:hAnsi="Times New Roman" w:cs="Times New Roman"/>
          <w:sz w:val="24"/>
          <w:szCs w:val="24"/>
          <w:lang w:eastAsia="nl-NL"/>
        </w:rPr>
        <w:t xml:space="preserve">in </w:t>
      </w:r>
      <w:r w:rsidR="00B33DCF">
        <w:rPr>
          <w:rFonts w:ascii="Times New Roman" w:eastAsia="Times New Roman" w:hAnsi="Times New Roman" w:cs="Times New Roman"/>
          <w:sz w:val="24"/>
          <w:szCs w:val="24"/>
          <w:lang w:eastAsia="nl-NL"/>
        </w:rPr>
        <w:t>het Spijkerkwartier</w:t>
      </w:r>
      <w:r w:rsidR="00014D70" w:rsidRPr="00014D70">
        <w:rPr>
          <w:rFonts w:ascii="Times New Roman" w:eastAsia="Times New Roman" w:hAnsi="Times New Roman" w:cs="Times New Roman"/>
          <w:sz w:val="24"/>
          <w:szCs w:val="24"/>
          <w:lang w:eastAsia="nl-NL"/>
        </w:rPr>
        <w:t xml:space="preserve"> meetellen. De resultaten van </w:t>
      </w:r>
      <w:r>
        <w:rPr>
          <w:rFonts w:ascii="Times New Roman" w:eastAsia="Times New Roman" w:hAnsi="Times New Roman" w:cs="Times New Roman"/>
          <w:sz w:val="24"/>
          <w:szCs w:val="24"/>
          <w:lang w:eastAsia="nl-NL"/>
        </w:rPr>
        <w:t>de</w:t>
      </w:r>
      <w:r w:rsidR="00B33DCF">
        <w:rPr>
          <w:rFonts w:ascii="Times New Roman" w:eastAsia="Times New Roman" w:hAnsi="Times New Roman" w:cs="Times New Roman"/>
          <w:sz w:val="24"/>
          <w:szCs w:val="24"/>
          <w:lang w:eastAsia="nl-NL"/>
        </w:rPr>
        <w:t xml:space="preserve"> eerste</w:t>
      </w:r>
      <w:r w:rsidR="00014D70" w:rsidRPr="00014D70">
        <w:rPr>
          <w:rFonts w:ascii="Times New Roman" w:eastAsia="Times New Roman" w:hAnsi="Times New Roman" w:cs="Times New Roman"/>
          <w:sz w:val="24"/>
          <w:szCs w:val="24"/>
          <w:lang w:eastAsia="nl-NL"/>
        </w:rPr>
        <w:t xml:space="preserve"> Telra</w:t>
      </w:r>
      <w:r w:rsidR="00B33DCF">
        <w:rPr>
          <w:rFonts w:ascii="Times New Roman" w:eastAsia="Times New Roman" w:hAnsi="Times New Roman" w:cs="Times New Roman"/>
          <w:sz w:val="24"/>
          <w:szCs w:val="24"/>
          <w:lang w:eastAsia="nl-NL"/>
        </w:rPr>
        <w:t>m</w:t>
      </w:r>
      <w:r>
        <w:rPr>
          <w:rFonts w:ascii="Times New Roman" w:eastAsia="Times New Roman" w:hAnsi="Times New Roman" w:cs="Times New Roman"/>
          <w:sz w:val="24"/>
          <w:szCs w:val="24"/>
          <w:lang w:eastAsia="nl-NL"/>
        </w:rPr>
        <w:t>en</w:t>
      </w:r>
      <w:r w:rsidR="00014D70" w:rsidRPr="00014D70">
        <w:rPr>
          <w:rFonts w:ascii="Times New Roman" w:eastAsia="Times New Roman" w:hAnsi="Times New Roman" w:cs="Times New Roman"/>
          <w:sz w:val="24"/>
          <w:szCs w:val="24"/>
          <w:lang w:eastAsia="nl-NL"/>
        </w:rPr>
        <w:t xml:space="preserve"> in </w:t>
      </w:r>
      <w:r>
        <w:rPr>
          <w:rFonts w:ascii="Times New Roman" w:eastAsia="Times New Roman" w:hAnsi="Times New Roman" w:cs="Times New Roman"/>
          <w:sz w:val="24"/>
          <w:szCs w:val="24"/>
          <w:lang w:eastAsia="nl-NL"/>
        </w:rPr>
        <w:t>het</w:t>
      </w:r>
      <w:r w:rsidR="00014D70" w:rsidRPr="00014D70">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Spijkerkwartier</w:t>
      </w:r>
      <w:r w:rsidR="00014D70" w:rsidRPr="00014D70">
        <w:rPr>
          <w:rFonts w:ascii="Times New Roman" w:eastAsia="Times New Roman" w:hAnsi="Times New Roman" w:cs="Times New Roman"/>
          <w:sz w:val="24"/>
          <w:szCs w:val="24"/>
          <w:lang w:eastAsia="nl-NL"/>
        </w:rPr>
        <w:t>, kun je zien via de kaart op www.telraam.net.</w:t>
      </w:r>
    </w:p>
    <w:p w:rsidR="00014D70" w:rsidRPr="00014D70" w:rsidRDefault="00014D70" w:rsidP="00014D70">
      <w:pPr>
        <w:spacing w:before="100" w:beforeAutospacing="1" w:after="100" w:afterAutospacing="1" w:line="240" w:lineRule="auto"/>
        <w:rPr>
          <w:rFonts w:ascii="Times New Roman" w:eastAsia="Times New Roman" w:hAnsi="Times New Roman" w:cs="Times New Roman"/>
          <w:sz w:val="24"/>
          <w:szCs w:val="24"/>
          <w:lang w:eastAsia="nl-NL"/>
        </w:rPr>
      </w:pPr>
    </w:p>
    <w:p w:rsidR="00014D70" w:rsidRPr="00014D70" w:rsidRDefault="00014D70" w:rsidP="00014D70">
      <w:pPr>
        <w:spacing w:before="100" w:beforeAutospacing="1" w:after="100" w:afterAutospacing="1" w:line="240" w:lineRule="auto"/>
        <w:rPr>
          <w:rFonts w:ascii="Times New Roman" w:eastAsia="Times New Roman" w:hAnsi="Times New Roman" w:cs="Times New Roman"/>
          <w:sz w:val="24"/>
          <w:szCs w:val="24"/>
          <w:lang w:eastAsia="nl-NL"/>
        </w:rPr>
      </w:pPr>
      <w:r w:rsidRPr="00014D70">
        <w:rPr>
          <w:rFonts w:ascii="Times New Roman" w:eastAsia="Times New Roman" w:hAnsi="Times New Roman" w:cs="Times New Roman"/>
          <w:b/>
          <w:bCs/>
          <w:sz w:val="24"/>
          <w:szCs w:val="24"/>
          <w:lang w:eastAsia="nl-NL"/>
        </w:rPr>
        <w:lastRenderedPageBreak/>
        <w:t>Wie kan deelnemen?</w:t>
      </w:r>
    </w:p>
    <w:p w:rsidR="00014D70" w:rsidRPr="00014D70" w:rsidRDefault="00014D70" w:rsidP="00014D70">
      <w:pPr>
        <w:spacing w:before="100" w:beforeAutospacing="1" w:after="100" w:afterAutospacing="1" w:line="240" w:lineRule="auto"/>
        <w:rPr>
          <w:rFonts w:ascii="Times New Roman" w:eastAsia="Times New Roman" w:hAnsi="Times New Roman" w:cs="Times New Roman"/>
          <w:sz w:val="24"/>
          <w:szCs w:val="24"/>
          <w:lang w:eastAsia="nl-NL"/>
        </w:rPr>
      </w:pPr>
      <w:r w:rsidRPr="00014D70">
        <w:rPr>
          <w:rFonts w:ascii="Times New Roman" w:eastAsia="Times New Roman" w:hAnsi="Times New Roman" w:cs="Times New Roman"/>
          <w:sz w:val="24"/>
          <w:szCs w:val="24"/>
          <w:lang w:eastAsia="nl-NL"/>
        </w:rPr>
        <w:t>Enthousiast geworden, maar vraag je je af of jouw raam of straat geschikt zijn om deel te nemen?</w:t>
      </w:r>
    </w:p>
    <w:p w:rsidR="00014D70" w:rsidRPr="00014D70" w:rsidRDefault="00014D70" w:rsidP="00014D70">
      <w:pPr>
        <w:spacing w:before="100" w:beforeAutospacing="1" w:after="100" w:afterAutospacing="1" w:line="240" w:lineRule="auto"/>
        <w:rPr>
          <w:rFonts w:ascii="Times New Roman" w:eastAsia="Times New Roman" w:hAnsi="Times New Roman" w:cs="Times New Roman"/>
          <w:sz w:val="24"/>
          <w:szCs w:val="24"/>
          <w:lang w:eastAsia="nl-NL"/>
        </w:rPr>
      </w:pPr>
      <w:r w:rsidRPr="00014D70">
        <w:rPr>
          <w:rFonts w:ascii="Times New Roman" w:eastAsia="Times New Roman" w:hAnsi="Times New Roman" w:cs="Times New Roman"/>
          <w:sz w:val="24"/>
          <w:szCs w:val="24"/>
          <w:lang w:eastAsia="nl-NL"/>
        </w:rPr>
        <w:t>Elk type straat is in principe interessant; woonwijken, woonerven en doorgaande straten in een wijk en buurt. Wij zijn geïnteresseerd in jouw gegeven. En het levert jou waardevolle informatie op!</w:t>
      </w:r>
    </w:p>
    <w:p w:rsidR="00014D70" w:rsidRPr="00014D70" w:rsidRDefault="00014D70" w:rsidP="00014D70">
      <w:pPr>
        <w:spacing w:before="100" w:beforeAutospacing="1" w:after="100" w:afterAutospacing="1" w:line="240" w:lineRule="auto"/>
        <w:rPr>
          <w:rFonts w:ascii="Times New Roman" w:eastAsia="Times New Roman" w:hAnsi="Times New Roman" w:cs="Times New Roman"/>
          <w:sz w:val="24"/>
          <w:szCs w:val="24"/>
          <w:lang w:eastAsia="nl-NL"/>
        </w:rPr>
      </w:pPr>
      <w:r w:rsidRPr="00014D70">
        <w:rPr>
          <w:rFonts w:ascii="Times New Roman" w:eastAsia="Times New Roman" w:hAnsi="Times New Roman" w:cs="Times New Roman"/>
          <w:sz w:val="24"/>
          <w:szCs w:val="24"/>
          <w:lang w:eastAsia="nl-NL"/>
        </w:rPr>
        <w:t>Er zijn natuurlijk wel een paar voorwaarden:</w:t>
      </w:r>
    </w:p>
    <w:p w:rsidR="00014D70" w:rsidRPr="00014D70" w:rsidRDefault="00014D70" w:rsidP="00014D70">
      <w:pPr>
        <w:numPr>
          <w:ilvl w:val="0"/>
          <w:numId w:val="1"/>
        </w:numPr>
        <w:spacing w:after="0" w:line="240" w:lineRule="auto"/>
        <w:ind w:left="0"/>
        <w:rPr>
          <w:rFonts w:ascii="Times New Roman" w:eastAsia="Times New Roman" w:hAnsi="Times New Roman" w:cs="Times New Roman"/>
          <w:sz w:val="24"/>
          <w:szCs w:val="24"/>
          <w:lang w:eastAsia="nl-NL"/>
        </w:rPr>
      </w:pPr>
      <w:r w:rsidRPr="00014D70">
        <w:rPr>
          <w:rFonts w:ascii="Times New Roman" w:eastAsia="Times New Roman" w:hAnsi="Times New Roman" w:cs="Times New Roman"/>
          <w:sz w:val="24"/>
          <w:szCs w:val="24"/>
          <w:lang w:eastAsia="nl-NL"/>
        </w:rPr>
        <w:t>Je hebt een ‘geschikt raam’ nodig om te tellen. Dat betekent een raam op de eerste of tweede verdieping met volledig zicht op de weg zonder obstakels. Bij jouw aanmelding vragen wij jou daarom om wat informatie en enkele foto’s, zodat we goed kunnen beoordelen of jouw raam geschikt is voor een goede positie van de sensor.</w:t>
      </w:r>
    </w:p>
    <w:p w:rsidR="00014D70" w:rsidRPr="00014D70" w:rsidRDefault="00014D70" w:rsidP="00014D70">
      <w:pPr>
        <w:numPr>
          <w:ilvl w:val="0"/>
          <w:numId w:val="1"/>
        </w:numPr>
        <w:spacing w:after="0" w:line="240" w:lineRule="auto"/>
        <w:ind w:left="0"/>
        <w:rPr>
          <w:rFonts w:ascii="Times New Roman" w:eastAsia="Times New Roman" w:hAnsi="Times New Roman" w:cs="Times New Roman"/>
          <w:sz w:val="24"/>
          <w:szCs w:val="24"/>
          <w:lang w:eastAsia="nl-NL"/>
        </w:rPr>
      </w:pPr>
      <w:r w:rsidRPr="00014D70">
        <w:rPr>
          <w:rFonts w:ascii="Times New Roman" w:eastAsia="Times New Roman" w:hAnsi="Times New Roman" w:cs="Times New Roman"/>
          <w:sz w:val="24"/>
          <w:szCs w:val="24"/>
          <w:lang w:eastAsia="nl-NL"/>
        </w:rPr>
        <w:t>We vragen je om minimaal 1 jaar deel te nemen aan het Telraamnetwerk. We vinden dit belangrijk omdat metingen steeds interessanter en betrouwbaarder worden als je ze voor langere tijd doet. En bovendien wordt bijvoorbeeld verkeersbeleid gemaakt op basis van jaarcijfers.</w:t>
      </w:r>
    </w:p>
    <w:p w:rsidR="00014D70" w:rsidRPr="00014D70" w:rsidRDefault="00014D70" w:rsidP="00014D70">
      <w:pPr>
        <w:numPr>
          <w:ilvl w:val="0"/>
          <w:numId w:val="1"/>
        </w:numPr>
        <w:spacing w:after="0" w:line="240" w:lineRule="auto"/>
        <w:ind w:left="0"/>
        <w:rPr>
          <w:rFonts w:ascii="Times New Roman" w:eastAsia="Times New Roman" w:hAnsi="Times New Roman" w:cs="Times New Roman"/>
          <w:sz w:val="24"/>
          <w:szCs w:val="24"/>
          <w:lang w:eastAsia="nl-NL"/>
        </w:rPr>
      </w:pPr>
      <w:r w:rsidRPr="00014D70">
        <w:rPr>
          <w:rFonts w:ascii="Times New Roman" w:eastAsia="Times New Roman" w:hAnsi="Times New Roman" w:cs="Times New Roman"/>
          <w:sz w:val="24"/>
          <w:szCs w:val="24"/>
          <w:lang w:eastAsia="nl-NL"/>
        </w:rPr>
        <w:t xml:space="preserve">De Telraamsensor blijft eigendom van de </w:t>
      </w:r>
      <w:r w:rsidR="00B33DCF">
        <w:rPr>
          <w:rFonts w:ascii="Times New Roman" w:eastAsia="Times New Roman" w:hAnsi="Times New Roman" w:cs="Times New Roman"/>
          <w:sz w:val="24"/>
          <w:szCs w:val="24"/>
          <w:lang w:eastAsia="nl-NL"/>
        </w:rPr>
        <w:t>Werkgroep Verkeer Spijkerkwartier</w:t>
      </w:r>
      <w:r w:rsidRPr="00014D70">
        <w:rPr>
          <w:rFonts w:ascii="Times New Roman" w:eastAsia="Times New Roman" w:hAnsi="Times New Roman" w:cs="Times New Roman"/>
          <w:sz w:val="24"/>
          <w:szCs w:val="24"/>
          <w:lang w:eastAsia="nl-NL"/>
        </w:rPr>
        <w:t xml:space="preserve"> en krijg jij in bruikleen. We vragen je om er netjes mee om te gaan.</w:t>
      </w:r>
    </w:p>
    <w:p w:rsidR="00014D70" w:rsidRPr="00014D70" w:rsidRDefault="00014D70" w:rsidP="00014D70">
      <w:pPr>
        <w:spacing w:before="100" w:beforeAutospacing="1" w:after="100" w:afterAutospacing="1" w:line="240" w:lineRule="auto"/>
        <w:rPr>
          <w:rFonts w:ascii="Times New Roman" w:eastAsia="Times New Roman" w:hAnsi="Times New Roman" w:cs="Times New Roman"/>
          <w:sz w:val="24"/>
          <w:szCs w:val="24"/>
          <w:lang w:eastAsia="nl-NL"/>
        </w:rPr>
      </w:pPr>
      <w:r w:rsidRPr="00014D70">
        <w:rPr>
          <w:rFonts w:ascii="Times New Roman" w:eastAsia="Times New Roman" w:hAnsi="Times New Roman" w:cs="Times New Roman"/>
          <w:i/>
          <w:iCs/>
          <w:sz w:val="24"/>
          <w:szCs w:val="24"/>
          <w:lang w:eastAsia="nl-NL"/>
        </w:rPr>
        <w:t xml:space="preserve">TIP: ben je geïnteresseerd om mee te doen maar heb je geen geschikt raam? Misschien hebben de buren wel een goed zicht op de weg. Je kunt vragen of zij interesse hebben om mee te doen. </w:t>
      </w:r>
    </w:p>
    <w:p w:rsidR="00014D70" w:rsidRPr="00014D70" w:rsidRDefault="00014D70" w:rsidP="00014D70">
      <w:pPr>
        <w:spacing w:before="100" w:beforeAutospacing="1" w:after="100" w:afterAutospacing="1" w:line="240" w:lineRule="auto"/>
        <w:rPr>
          <w:rFonts w:ascii="Times New Roman" w:eastAsia="Times New Roman" w:hAnsi="Times New Roman" w:cs="Times New Roman"/>
          <w:sz w:val="24"/>
          <w:szCs w:val="24"/>
          <w:lang w:eastAsia="nl-NL"/>
        </w:rPr>
      </w:pPr>
    </w:p>
    <w:p w:rsidR="00014D70" w:rsidRPr="00014D70" w:rsidRDefault="00014D70" w:rsidP="00014D70">
      <w:pPr>
        <w:spacing w:before="100" w:beforeAutospacing="1" w:after="100" w:afterAutospacing="1" w:line="240" w:lineRule="auto"/>
        <w:rPr>
          <w:rFonts w:ascii="Times New Roman" w:eastAsia="Times New Roman" w:hAnsi="Times New Roman" w:cs="Times New Roman"/>
          <w:sz w:val="24"/>
          <w:szCs w:val="24"/>
          <w:lang w:eastAsia="nl-NL"/>
        </w:rPr>
      </w:pPr>
      <w:r w:rsidRPr="00014D70">
        <w:rPr>
          <w:rFonts w:ascii="Times New Roman" w:eastAsia="Times New Roman" w:hAnsi="Times New Roman" w:cs="Times New Roman"/>
          <w:b/>
          <w:bCs/>
          <w:sz w:val="24"/>
          <w:szCs w:val="24"/>
          <w:lang w:eastAsia="nl-NL"/>
        </w:rPr>
        <w:t>Meld je aan!</w:t>
      </w:r>
    </w:p>
    <w:p w:rsidR="00014D70" w:rsidRPr="00014D70" w:rsidRDefault="00014D70" w:rsidP="00014D70">
      <w:pPr>
        <w:numPr>
          <w:ilvl w:val="0"/>
          <w:numId w:val="2"/>
        </w:numPr>
        <w:spacing w:after="0" w:line="240" w:lineRule="auto"/>
        <w:ind w:left="0"/>
        <w:rPr>
          <w:rFonts w:ascii="Times New Roman" w:eastAsia="Times New Roman" w:hAnsi="Times New Roman" w:cs="Times New Roman"/>
          <w:sz w:val="24"/>
          <w:szCs w:val="24"/>
          <w:lang w:eastAsia="nl-NL"/>
        </w:rPr>
      </w:pPr>
      <w:r w:rsidRPr="00014D70">
        <w:rPr>
          <w:rFonts w:ascii="Times New Roman" w:eastAsia="Times New Roman" w:hAnsi="Times New Roman" w:cs="Times New Roman"/>
          <w:sz w:val="24"/>
          <w:szCs w:val="24"/>
          <w:lang w:eastAsia="nl-NL"/>
        </w:rPr>
        <w:t>Vul </w:t>
      </w:r>
      <w:hyperlink r:id="rId6" w:history="1">
        <w:r w:rsidR="00A975E2">
          <w:rPr>
            <w:rStyle w:val="Hyperlink"/>
            <w:rFonts w:ascii="Times New Roman" w:eastAsia="Times New Roman" w:hAnsi="Times New Roman" w:cs="Times New Roman"/>
            <w:sz w:val="24"/>
            <w:szCs w:val="24"/>
            <w:lang w:eastAsia="nl-NL"/>
          </w:rPr>
          <w:t>dit invulformulier</w:t>
        </w:r>
      </w:hyperlink>
      <w:r w:rsidR="004F1A13">
        <w:rPr>
          <w:rFonts w:ascii="Times New Roman" w:eastAsia="Times New Roman" w:hAnsi="Times New Roman" w:cs="Times New Roman"/>
          <w:sz w:val="24"/>
          <w:szCs w:val="24"/>
          <w:lang w:eastAsia="nl-NL"/>
        </w:rPr>
        <w:t xml:space="preserve"> volledig in</w:t>
      </w:r>
      <w:r w:rsidR="00BF08C0" w:rsidRPr="00014D70">
        <w:rPr>
          <w:rFonts w:ascii="Times New Roman" w:eastAsia="Times New Roman" w:hAnsi="Times New Roman" w:cs="Times New Roman"/>
          <w:sz w:val="24"/>
          <w:szCs w:val="24"/>
          <w:lang w:eastAsia="nl-NL"/>
        </w:rPr>
        <w:t xml:space="preserve"> </w:t>
      </w:r>
      <w:r w:rsidRPr="00014D70">
        <w:rPr>
          <w:rFonts w:ascii="Times New Roman" w:eastAsia="Times New Roman" w:hAnsi="Times New Roman" w:cs="Times New Roman"/>
          <w:sz w:val="24"/>
          <w:szCs w:val="24"/>
          <w:lang w:eastAsia="nl-NL"/>
        </w:rPr>
        <w:t>en lever de benodigde gegevens aan.</w:t>
      </w:r>
    </w:p>
    <w:p w:rsidR="00014D70" w:rsidRPr="00014D70" w:rsidRDefault="00014D70" w:rsidP="00014D70">
      <w:pPr>
        <w:numPr>
          <w:ilvl w:val="0"/>
          <w:numId w:val="2"/>
        </w:numPr>
        <w:spacing w:after="0" w:line="240" w:lineRule="auto"/>
        <w:ind w:left="0"/>
        <w:rPr>
          <w:rFonts w:ascii="Times New Roman" w:eastAsia="Times New Roman" w:hAnsi="Times New Roman" w:cs="Times New Roman"/>
          <w:sz w:val="24"/>
          <w:szCs w:val="24"/>
          <w:lang w:eastAsia="nl-NL"/>
        </w:rPr>
      </w:pPr>
      <w:r w:rsidRPr="00014D70">
        <w:rPr>
          <w:rFonts w:ascii="Times New Roman" w:eastAsia="Times New Roman" w:hAnsi="Times New Roman" w:cs="Times New Roman"/>
          <w:sz w:val="24"/>
          <w:szCs w:val="24"/>
          <w:lang w:eastAsia="nl-NL"/>
        </w:rPr>
        <w:t xml:space="preserve">Uit de aanmeldingen wordt een selectie gemaakt. We kijken dan in de eerste plaats of de positie van jouw raam geschikt is om tellingen te doen. En daarnaast kijken we naar een goede spreiding van de sensoren over de </w:t>
      </w:r>
      <w:r w:rsidR="00B33DCF">
        <w:rPr>
          <w:rFonts w:ascii="Times New Roman" w:eastAsia="Times New Roman" w:hAnsi="Times New Roman" w:cs="Times New Roman"/>
          <w:sz w:val="24"/>
          <w:szCs w:val="24"/>
          <w:lang w:eastAsia="nl-NL"/>
        </w:rPr>
        <w:t>wijk</w:t>
      </w:r>
      <w:r w:rsidRPr="00014D70">
        <w:rPr>
          <w:rFonts w:ascii="Times New Roman" w:eastAsia="Times New Roman" w:hAnsi="Times New Roman" w:cs="Times New Roman"/>
          <w:sz w:val="24"/>
          <w:szCs w:val="24"/>
          <w:lang w:eastAsia="nl-NL"/>
        </w:rPr>
        <w:t>.</w:t>
      </w:r>
    </w:p>
    <w:p w:rsidR="00014D70" w:rsidRPr="00014D70" w:rsidRDefault="00014D70" w:rsidP="00014D70">
      <w:pPr>
        <w:numPr>
          <w:ilvl w:val="0"/>
          <w:numId w:val="2"/>
        </w:numPr>
        <w:spacing w:after="0" w:line="240" w:lineRule="auto"/>
        <w:ind w:left="0"/>
        <w:rPr>
          <w:rFonts w:ascii="Times New Roman" w:eastAsia="Times New Roman" w:hAnsi="Times New Roman" w:cs="Times New Roman"/>
          <w:sz w:val="24"/>
          <w:szCs w:val="24"/>
          <w:lang w:eastAsia="nl-NL"/>
        </w:rPr>
      </w:pPr>
      <w:r w:rsidRPr="00014D70">
        <w:rPr>
          <w:rFonts w:ascii="Times New Roman" w:eastAsia="Times New Roman" w:hAnsi="Times New Roman" w:cs="Times New Roman"/>
          <w:sz w:val="24"/>
          <w:szCs w:val="24"/>
          <w:lang w:eastAsia="nl-NL"/>
        </w:rPr>
        <w:t>Je krijgt van ons bericht of je mee kunt doen of niet.</w:t>
      </w:r>
    </w:p>
    <w:p w:rsidR="00014D70" w:rsidRPr="00014D70" w:rsidRDefault="00014D70" w:rsidP="00014D70">
      <w:pPr>
        <w:numPr>
          <w:ilvl w:val="0"/>
          <w:numId w:val="2"/>
        </w:numPr>
        <w:spacing w:after="0" w:line="240" w:lineRule="auto"/>
        <w:ind w:left="0"/>
        <w:rPr>
          <w:rFonts w:ascii="Times New Roman" w:eastAsia="Times New Roman" w:hAnsi="Times New Roman" w:cs="Times New Roman"/>
          <w:sz w:val="24"/>
          <w:szCs w:val="24"/>
          <w:lang w:eastAsia="nl-NL"/>
        </w:rPr>
      </w:pPr>
      <w:r w:rsidRPr="00014D70">
        <w:rPr>
          <w:rFonts w:ascii="Times New Roman" w:eastAsia="Times New Roman" w:hAnsi="Times New Roman" w:cs="Times New Roman"/>
          <w:sz w:val="24"/>
          <w:szCs w:val="24"/>
          <w:lang w:eastAsia="nl-NL"/>
        </w:rPr>
        <w:t>Als je meedoet, wordt een startworkshop gepland waarin je informatie krijgt over deelname en jouw sensor krijgt uitgereikt.</w:t>
      </w:r>
    </w:p>
    <w:p w:rsidR="00014D70" w:rsidRPr="00014D70" w:rsidRDefault="00014D70" w:rsidP="00014D70">
      <w:pPr>
        <w:numPr>
          <w:ilvl w:val="0"/>
          <w:numId w:val="2"/>
        </w:numPr>
        <w:spacing w:after="0" w:line="240" w:lineRule="auto"/>
        <w:ind w:left="0"/>
        <w:rPr>
          <w:rFonts w:ascii="Times New Roman" w:eastAsia="Times New Roman" w:hAnsi="Times New Roman" w:cs="Times New Roman"/>
          <w:sz w:val="24"/>
          <w:szCs w:val="24"/>
          <w:lang w:eastAsia="nl-NL"/>
        </w:rPr>
      </w:pPr>
      <w:r w:rsidRPr="00014D70">
        <w:rPr>
          <w:rFonts w:ascii="Times New Roman" w:eastAsia="Times New Roman" w:hAnsi="Times New Roman" w:cs="Times New Roman"/>
          <w:sz w:val="24"/>
          <w:szCs w:val="24"/>
          <w:lang w:eastAsia="nl-NL"/>
        </w:rPr>
        <w:t>Als je een tijdje op weg bent met tellen, kun je meedoen aan een tussentijds data-workshop, waarin je onder andere uitleg krijgt hoe je zelf jouw data kunt analyseren en we kijken naar eerste resultaten.</w:t>
      </w:r>
    </w:p>
    <w:p w:rsidR="00014D70" w:rsidRPr="00014D70" w:rsidRDefault="00014D70" w:rsidP="00014D70">
      <w:pPr>
        <w:numPr>
          <w:ilvl w:val="0"/>
          <w:numId w:val="2"/>
        </w:numPr>
        <w:spacing w:after="0" w:line="240" w:lineRule="auto"/>
        <w:ind w:left="0"/>
        <w:rPr>
          <w:rFonts w:ascii="Times New Roman" w:eastAsia="Times New Roman" w:hAnsi="Times New Roman" w:cs="Times New Roman"/>
          <w:sz w:val="24"/>
          <w:szCs w:val="24"/>
          <w:lang w:eastAsia="nl-NL"/>
        </w:rPr>
      </w:pPr>
      <w:r w:rsidRPr="00014D70">
        <w:rPr>
          <w:rFonts w:ascii="Times New Roman" w:eastAsia="Times New Roman" w:hAnsi="Times New Roman" w:cs="Times New Roman"/>
          <w:sz w:val="24"/>
          <w:szCs w:val="24"/>
          <w:lang w:eastAsia="nl-NL"/>
        </w:rPr>
        <w:t>Tussentijds houden we je regelmatig op de hoogte.</w:t>
      </w:r>
    </w:p>
    <w:p w:rsidR="00014D70" w:rsidRPr="00014D70" w:rsidRDefault="00014D70" w:rsidP="00014D70">
      <w:pPr>
        <w:numPr>
          <w:ilvl w:val="0"/>
          <w:numId w:val="2"/>
        </w:numPr>
        <w:spacing w:after="0" w:line="240" w:lineRule="auto"/>
        <w:ind w:left="0"/>
        <w:rPr>
          <w:rFonts w:ascii="Times New Roman" w:eastAsia="Times New Roman" w:hAnsi="Times New Roman" w:cs="Times New Roman"/>
          <w:sz w:val="24"/>
          <w:szCs w:val="24"/>
          <w:lang w:eastAsia="nl-NL"/>
        </w:rPr>
      </w:pPr>
      <w:r w:rsidRPr="00014D70">
        <w:rPr>
          <w:rFonts w:ascii="Times New Roman" w:eastAsia="Times New Roman" w:hAnsi="Times New Roman" w:cs="Times New Roman"/>
          <w:sz w:val="24"/>
          <w:szCs w:val="24"/>
          <w:lang w:eastAsia="nl-NL"/>
        </w:rPr>
        <w:t xml:space="preserve">Als jouw sensor (tijdelijk) geen goede metingen meer doorgeeft, dan word je daarover geïnformeerd, zodat je even kunt kijken wat er aan de hand is. Meestal is het heel makkelijk en snel door jou zelf weer op te lossen. Zo ben je altijd up </w:t>
      </w:r>
      <w:proofErr w:type="spellStart"/>
      <w:r w:rsidRPr="00014D70">
        <w:rPr>
          <w:rFonts w:ascii="Times New Roman" w:eastAsia="Times New Roman" w:hAnsi="Times New Roman" w:cs="Times New Roman"/>
          <w:sz w:val="24"/>
          <w:szCs w:val="24"/>
          <w:lang w:eastAsia="nl-NL"/>
        </w:rPr>
        <w:t>to</w:t>
      </w:r>
      <w:proofErr w:type="spellEnd"/>
      <w:r w:rsidRPr="00014D70">
        <w:rPr>
          <w:rFonts w:ascii="Times New Roman" w:eastAsia="Times New Roman" w:hAnsi="Times New Roman" w:cs="Times New Roman"/>
          <w:sz w:val="24"/>
          <w:szCs w:val="24"/>
          <w:lang w:eastAsia="nl-NL"/>
        </w:rPr>
        <w:t xml:space="preserve"> date!</w:t>
      </w:r>
    </w:p>
    <w:p w:rsidR="00014D70" w:rsidRPr="00014D70" w:rsidRDefault="00014D70" w:rsidP="00014D70">
      <w:pPr>
        <w:numPr>
          <w:ilvl w:val="0"/>
          <w:numId w:val="2"/>
        </w:numPr>
        <w:spacing w:after="0" w:line="240" w:lineRule="auto"/>
        <w:ind w:left="0"/>
        <w:rPr>
          <w:rFonts w:ascii="Times New Roman" w:eastAsia="Times New Roman" w:hAnsi="Times New Roman" w:cs="Times New Roman"/>
          <w:sz w:val="24"/>
          <w:szCs w:val="24"/>
          <w:lang w:eastAsia="nl-NL"/>
        </w:rPr>
      </w:pPr>
      <w:r w:rsidRPr="00014D70">
        <w:rPr>
          <w:rFonts w:ascii="Times New Roman" w:eastAsia="Times New Roman" w:hAnsi="Times New Roman" w:cs="Times New Roman"/>
          <w:sz w:val="24"/>
          <w:szCs w:val="24"/>
          <w:lang w:eastAsia="nl-NL"/>
        </w:rPr>
        <w:t>Als je niet geselecteerd wordt, kun je natuurlijk wel verder op de hoogte worden gehouden, als je dat wilt. Of je kunt iemand in jouw straat of buurt proberen te interesseren.</w:t>
      </w:r>
    </w:p>
    <w:p w:rsidR="00014D70" w:rsidRPr="00014D70" w:rsidRDefault="00014D70" w:rsidP="00014D70">
      <w:pPr>
        <w:spacing w:after="0" w:line="240" w:lineRule="auto"/>
        <w:rPr>
          <w:rFonts w:ascii="Times New Roman" w:eastAsia="Times New Roman" w:hAnsi="Times New Roman" w:cs="Times New Roman"/>
          <w:sz w:val="24"/>
          <w:szCs w:val="24"/>
          <w:lang w:eastAsia="nl-NL"/>
        </w:rPr>
      </w:pPr>
      <w:r w:rsidRPr="00014D70">
        <w:rPr>
          <w:rFonts w:ascii="Times New Roman" w:eastAsia="Times New Roman" w:hAnsi="Times New Roman" w:cs="Times New Roman"/>
          <w:sz w:val="24"/>
          <w:szCs w:val="24"/>
          <w:lang w:eastAsia="nl-NL"/>
        </w:rPr>
        <w:br/>
      </w:r>
    </w:p>
    <w:p w:rsidR="00014D70" w:rsidRPr="00014D70" w:rsidRDefault="00014D70" w:rsidP="00014D70">
      <w:pPr>
        <w:spacing w:before="100" w:beforeAutospacing="1" w:after="100" w:afterAutospacing="1" w:line="240" w:lineRule="auto"/>
        <w:rPr>
          <w:rFonts w:ascii="Times New Roman" w:eastAsia="Times New Roman" w:hAnsi="Times New Roman" w:cs="Times New Roman"/>
          <w:sz w:val="24"/>
          <w:szCs w:val="24"/>
          <w:lang w:eastAsia="nl-NL"/>
        </w:rPr>
      </w:pPr>
      <w:r w:rsidRPr="00014D70">
        <w:rPr>
          <w:rFonts w:ascii="Times New Roman" w:eastAsia="Times New Roman" w:hAnsi="Times New Roman" w:cs="Times New Roman"/>
          <w:b/>
          <w:bCs/>
          <w:sz w:val="24"/>
          <w:szCs w:val="24"/>
          <w:lang w:eastAsia="nl-NL"/>
        </w:rPr>
        <w:t>Belangrijk om te weten</w:t>
      </w:r>
    </w:p>
    <w:p w:rsidR="00014D70" w:rsidRPr="00014D70" w:rsidRDefault="00014D70" w:rsidP="00014D70">
      <w:pPr>
        <w:numPr>
          <w:ilvl w:val="0"/>
          <w:numId w:val="3"/>
        </w:numPr>
        <w:spacing w:after="0" w:line="240" w:lineRule="auto"/>
        <w:ind w:left="0"/>
        <w:rPr>
          <w:rFonts w:ascii="Times New Roman" w:eastAsia="Times New Roman" w:hAnsi="Times New Roman" w:cs="Times New Roman"/>
          <w:sz w:val="24"/>
          <w:szCs w:val="24"/>
          <w:lang w:eastAsia="nl-NL"/>
        </w:rPr>
      </w:pPr>
      <w:r w:rsidRPr="00014D70">
        <w:rPr>
          <w:rFonts w:ascii="Times New Roman" w:eastAsia="Times New Roman" w:hAnsi="Times New Roman" w:cs="Times New Roman"/>
          <w:sz w:val="24"/>
          <w:szCs w:val="24"/>
          <w:lang w:eastAsia="nl-NL"/>
        </w:rPr>
        <w:lastRenderedPageBreak/>
        <w:t>Telraam verwerkt de camera-beelden onmiddellijk. De beelden van de camera worden nooit opgeslagen. De camera filmt bovendien in lage resolutie waardoor hij geen gezichten of nummerplaten herkent.</w:t>
      </w:r>
    </w:p>
    <w:p w:rsidR="00014D70" w:rsidRPr="00014D70" w:rsidRDefault="00014D70" w:rsidP="00014D70">
      <w:pPr>
        <w:numPr>
          <w:ilvl w:val="0"/>
          <w:numId w:val="3"/>
        </w:numPr>
        <w:spacing w:after="0" w:line="240" w:lineRule="auto"/>
        <w:ind w:left="0"/>
        <w:rPr>
          <w:rFonts w:ascii="Times New Roman" w:eastAsia="Times New Roman" w:hAnsi="Times New Roman" w:cs="Times New Roman"/>
          <w:sz w:val="24"/>
          <w:szCs w:val="24"/>
          <w:lang w:eastAsia="nl-NL"/>
        </w:rPr>
      </w:pPr>
      <w:r w:rsidRPr="00014D70">
        <w:rPr>
          <w:rFonts w:ascii="Times New Roman" w:eastAsia="Times New Roman" w:hAnsi="Times New Roman" w:cs="Times New Roman"/>
          <w:sz w:val="24"/>
          <w:szCs w:val="24"/>
          <w:lang w:eastAsia="nl-NL"/>
        </w:rPr>
        <w:t>De metingen zijn niet te herleiden naar een huisadres. Op de kaart via www.telraam.net zie je alleen (een deel) van de straat waar wordt gemeten, niet het specifieke huisadres.</w:t>
      </w:r>
    </w:p>
    <w:p w:rsidR="00014D70" w:rsidRPr="00014D70" w:rsidRDefault="00014D70" w:rsidP="00014D70">
      <w:pPr>
        <w:numPr>
          <w:ilvl w:val="0"/>
          <w:numId w:val="3"/>
        </w:numPr>
        <w:spacing w:after="0" w:line="240" w:lineRule="auto"/>
        <w:ind w:left="0"/>
        <w:rPr>
          <w:rFonts w:ascii="Times New Roman" w:eastAsia="Times New Roman" w:hAnsi="Times New Roman" w:cs="Times New Roman"/>
          <w:sz w:val="24"/>
          <w:szCs w:val="24"/>
          <w:lang w:eastAsia="nl-NL"/>
        </w:rPr>
      </w:pPr>
      <w:r w:rsidRPr="00014D70">
        <w:rPr>
          <w:rFonts w:ascii="Times New Roman" w:eastAsia="Times New Roman" w:hAnsi="Times New Roman" w:cs="Times New Roman"/>
          <w:sz w:val="24"/>
          <w:szCs w:val="24"/>
          <w:lang w:eastAsia="nl-NL"/>
        </w:rPr>
        <w:t xml:space="preserve">Telraam is een initiatief uit België. Daar wordt al veelvuldig gemeten. Via de website van Telraam (www.telraam.net) vind je meer informatie, ervaringen, </w:t>
      </w:r>
      <w:proofErr w:type="spellStart"/>
      <w:r w:rsidRPr="00014D70">
        <w:rPr>
          <w:rFonts w:ascii="Times New Roman" w:eastAsia="Times New Roman" w:hAnsi="Times New Roman" w:cs="Times New Roman"/>
          <w:sz w:val="24"/>
          <w:szCs w:val="24"/>
          <w:lang w:eastAsia="nl-NL"/>
        </w:rPr>
        <w:t>veelgestelde</w:t>
      </w:r>
      <w:proofErr w:type="spellEnd"/>
      <w:r w:rsidRPr="00014D70">
        <w:rPr>
          <w:rFonts w:ascii="Times New Roman" w:eastAsia="Times New Roman" w:hAnsi="Times New Roman" w:cs="Times New Roman"/>
          <w:sz w:val="24"/>
          <w:szCs w:val="24"/>
          <w:lang w:eastAsia="nl-NL"/>
        </w:rPr>
        <w:t xml:space="preserve"> vragen en extra uitleg.</w:t>
      </w:r>
    </w:p>
    <w:p w:rsidR="00014D70" w:rsidRPr="00014D70" w:rsidRDefault="00014D70" w:rsidP="00014D70">
      <w:pPr>
        <w:spacing w:after="0" w:line="240" w:lineRule="auto"/>
        <w:rPr>
          <w:rFonts w:ascii="Times New Roman" w:eastAsia="Times New Roman" w:hAnsi="Times New Roman" w:cs="Times New Roman"/>
          <w:sz w:val="24"/>
          <w:szCs w:val="24"/>
          <w:lang w:eastAsia="nl-NL"/>
        </w:rPr>
      </w:pPr>
      <w:r w:rsidRPr="00014D70">
        <w:rPr>
          <w:rFonts w:ascii="Times New Roman" w:eastAsia="Times New Roman" w:hAnsi="Times New Roman" w:cs="Times New Roman"/>
          <w:sz w:val="24"/>
          <w:szCs w:val="24"/>
          <w:lang w:eastAsia="nl-NL"/>
        </w:rPr>
        <w:br/>
      </w:r>
    </w:p>
    <w:p w:rsidR="00014D70" w:rsidRPr="00014D70" w:rsidRDefault="00014D70" w:rsidP="00014D70">
      <w:pPr>
        <w:spacing w:before="100" w:beforeAutospacing="1" w:after="100" w:afterAutospacing="1" w:line="240" w:lineRule="auto"/>
        <w:rPr>
          <w:rFonts w:ascii="Times New Roman" w:eastAsia="Times New Roman" w:hAnsi="Times New Roman" w:cs="Times New Roman"/>
          <w:sz w:val="24"/>
          <w:szCs w:val="24"/>
          <w:lang w:eastAsia="nl-NL"/>
        </w:rPr>
      </w:pPr>
      <w:r w:rsidRPr="00014D70">
        <w:rPr>
          <w:rFonts w:ascii="Times New Roman" w:eastAsia="Times New Roman" w:hAnsi="Times New Roman" w:cs="Times New Roman"/>
          <w:b/>
          <w:bCs/>
          <w:sz w:val="24"/>
          <w:szCs w:val="24"/>
          <w:lang w:eastAsia="nl-NL"/>
        </w:rPr>
        <w:t>Doe jij mee?!</w:t>
      </w:r>
    </w:p>
    <w:p w:rsidR="00014D70" w:rsidRPr="00014D70" w:rsidRDefault="00014D70" w:rsidP="00014D70">
      <w:pPr>
        <w:spacing w:before="100" w:beforeAutospacing="1" w:after="100" w:afterAutospacing="1" w:line="240" w:lineRule="auto"/>
        <w:rPr>
          <w:rFonts w:ascii="Times New Roman" w:eastAsia="Times New Roman" w:hAnsi="Times New Roman" w:cs="Times New Roman"/>
          <w:sz w:val="24"/>
          <w:szCs w:val="24"/>
          <w:lang w:eastAsia="nl-NL"/>
        </w:rPr>
      </w:pPr>
      <w:r w:rsidRPr="00014D70">
        <w:rPr>
          <w:rFonts w:ascii="Times New Roman" w:eastAsia="Times New Roman" w:hAnsi="Times New Roman" w:cs="Times New Roman"/>
          <w:sz w:val="24"/>
          <w:szCs w:val="24"/>
          <w:lang w:eastAsia="nl-NL"/>
        </w:rPr>
        <w:t>Meld je aan via </w:t>
      </w:r>
      <w:hyperlink r:id="rId7" w:history="1">
        <w:r w:rsidR="00A975E2">
          <w:rPr>
            <w:rStyle w:val="Hyperlink"/>
            <w:rFonts w:ascii="Times New Roman" w:eastAsia="Times New Roman" w:hAnsi="Times New Roman" w:cs="Times New Roman"/>
            <w:sz w:val="24"/>
            <w:szCs w:val="24"/>
            <w:lang w:eastAsia="nl-NL"/>
          </w:rPr>
          <w:t>dit invulformulier</w:t>
        </w:r>
      </w:hyperlink>
      <w:r w:rsidR="00BF08C0">
        <w:rPr>
          <w:rFonts w:ascii="Times New Roman" w:eastAsia="Times New Roman" w:hAnsi="Times New Roman" w:cs="Times New Roman"/>
          <w:sz w:val="24"/>
          <w:szCs w:val="24"/>
          <w:lang w:eastAsia="nl-NL"/>
        </w:rPr>
        <w:t>.</w:t>
      </w:r>
    </w:p>
    <w:p w:rsidR="00125B12" w:rsidRPr="00125B12" w:rsidRDefault="00125B12" w:rsidP="00125B12">
      <w:pPr>
        <w:shd w:val="clear" w:color="auto" w:fill="FFFFFF"/>
        <w:spacing w:before="100" w:beforeAutospacing="1" w:after="100" w:afterAutospacing="1" w:line="240" w:lineRule="auto"/>
        <w:rPr>
          <w:rFonts w:ascii="Arial" w:eastAsia="Times New Roman" w:hAnsi="Arial" w:cs="Arial"/>
          <w:color w:val="393939"/>
          <w:sz w:val="27"/>
          <w:szCs w:val="27"/>
          <w:lang w:eastAsia="nl-NL"/>
        </w:rPr>
      </w:pPr>
      <w:r w:rsidRPr="00125B12">
        <w:rPr>
          <w:rFonts w:ascii="Arial" w:eastAsia="Times New Roman" w:hAnsi="Arial" w:cs="Arial"/>
          <w:color w:val="393939"/>
          <w:sz w:val="27"/>
          <w:szCs w:val="27"/>
          <w:lang w:eastAsia="nl-NL"/>
        </w:rPr>
        <w:t xml:space="preserve">Ben jij benieuwd hoeveel verkeer er door jouw straat gaat? En zijn het vooral fietsers, of auto’s? Op welke momenten van de dag? Laat jouw raam dan meetellen met Telraam! Meet met een sensor het verkeer in jouw straat en maak deel uit van een groot netwerk van lokale verkeerstellers in </w:t>
      </w:r>
      <w:r w:rsidR="004F1A13">
        <w:rPr>
          <w:rFonts w:ascii="Arial" w:eastAsia="Times New Roman" w:hAnsi="Arial" w:cs="Arial"/>
          <w:color w:val="393939"/>
          <w:sz w:val="27"/>
          <w:szCs w:val="27"/>
          <w:lang w:eastAsia="nl-NL"/>
        </w:rPr>
        <w:t>het Spijkerkwartier</w:t>
      </w:r>
      <w:r w:rsidRPr="00125B12">
        <w:rPr>
          <w:rFonts w:ascii="Arial" w:eastAsia="Times New Roman" w:hAnsi="Arial" w:cs="Arial"/>
          <w:color w:val="393939"/>
          <w:sz w:val="27"/>
          <w:szCs w:val="27"/>
          <w:lang w:eastAsia="nl-NL"/>
        </w:rPr>
        <w:t>.</w:t>
      </w:r>
    </w:p>
    <w:p w:rsidR="00125B12" w:rsidRPr="00125B12" w:rsidRDefault="00125B12" w:rsidP="00125B12">
      <w:pPr>
        <w:shd w:val="clear" w:color="auto" w:fill="FFFFFF"/>
        <w:spacing w:before="100" w:beforeAutospacing="1" w:after="100" w:afterAutospacing="1" w:line="240" w:lineRule="auto"/>
        <w:rPr>
          <w:rFonts w:ascii="Arial" w:eastAsia="Times New Roman" w:hAnsi="Arial" w:cs="Arial"/>
          <w:color w:val="393939"/>
          <w:sz w:val="27"/>
          <w:szCs w:val="27"/>
          <w:lang w:eastAsia="nl-NL"/>
        </w:rPr>
      </w:pPr>
      <w:r w:rsidRPr="00125B12">
        <w:rPr>
          <w:rFonts w:ascii="Arial" w:eastAsia="Times New Roman" w:hAnsi="Arial" w:cs="Arial"/>
          <w:color w:val="393939"/>
          <w:sz w:val="27"/>
          <w:szCs w:val="27"/>
          <w:lang w:eastAsia="nl-NL"/>
        </w:rPr>
        <w:t>We zijn op dit moment op zoek naar deelnemers. Meld* je hier aan voor deelname aan Telraam!</w:t>
      </w:r>
    </w:p>
    <w:p w:rsidR="00125B12" w:rsidRPr="00125B12" w:rsidRDefault="00125B12" w:rsidP="00125B12">
      <w:pPr>
        <w:shd w:val="clear" w:color="auto" w:fill="FFFFFF"/>
        <w:spacing w:before="100" w:beforeAutospacing="1" w:after="100" w:afterAutospacing="1" w:line="240" w:lineRule="auto"/>
        <w:rPr>
          <w:rFonts w:ascii="Arial" w:eastAsia="Times New Roman" w:hAnsi="Arial" w:cs="Arial"/>
          <w:color w:val="393939"/>
          <w:sz w:val="27"/>
          <w:szCs w:val="27"/>
          <w:lang w:eastAsia="nl-NL"/>
        </w:rPr>
      </w:pPr>
      <w:r w:rsidRPr="00125B12">
        <w:rPr>
          <w:rFonts w:ascii="Arial" w:eastAsia="Times New Roman" w:hAnsi="Arial" w:cs="Arial"/>
          <w:i/>
          <w:iCs/>
          <w:color w:val="393939"/>
          <w:sz w:val="27"/>
          <w:szCs w:val="27"/>
          <w:lang w:eastAsia="nl-NL"/>
        </w:rPr>
        <w:t>*Om te kunnen deelnemen moet je een vrij zicht hebben op de straat (dus geen bomen, hoge struiken, reclamepanelen of verlichtingspalen die het zichtveld blokkeren)</w:t>
      </w:r>
    </w:p>
    <w:p w:rsidR="00125B12" w:rsidRPr="00125B12" w:rsidRDefault="00125B12" w:rsidP="00125B12">
      <w:pPr>
        <w:shd w:val="clear" w:color="auto" w:fill="FFFFFF"/>
        <w:spacing w:before="100" w:beforeAutospacing="1" w:after="100" w:afterAutospacing="1" w:line="495" w:lineRule="atLeast"/>
        <w:jc w:val="center"/>
        <w:outlineLvl w:val="1"/>
        <w:rPr>
          <w:rFonts w:ascii="Arial" w:eastAsia="Times New Roman" w:hAnsi="Arial" w:cs="Arial"/>
          <w:color w:val="1B8C63"/>
          <w:sz w:val="39"/>
          <w:szCs w:val="39"/>
          <w:lang w:eastAsia="nl-NL"/>
        </w:rPr>
      </w:pPr>
      <w:proofErr w:type="spellStart"/>
      <w:r w:rsidRPr="00125B12">
        <w:rPr>
          <w:rFonts w:ascii="Arial" w:eastAsia="Times New Roman" w:hAnsi="Arial" w:cs="Arial"/>
          <w:color w:val="1B8C63"/>
          <w:sz w:val="39"/>
          <w:szCs w:val="39"/>
          <w:lang w:eastAsia="nl-NL"/>
        </w:rPr>
        <w:t>Your</w:t>
      </w:r>
      <w:proofErr w:type="spellEnd"/>
      <w:r w:rsidRPr="00125B12">
        <w:rPr>
          <w:rFonts w:ascii="Arial" w:eastAsia="Times New Roman" w:hAnsi="Arial" w:cs="Arial"/>
          <w:color w:val="1B8C63"/>
          <w:sz w:val="39"/>
          <w:szCs w:val="39"/>
          <w:lang w:eastAsia="nl-NL"/>
        </w:rPr>
        <w:t xml:space="preserve"> </w:t>
      </w:r>
      <w:proofErr w:type="spellStart"/>
      <w:r w:rsidRPr="00125B12">
        <w:rPr>
          <w:rFonts w:ascii="Arial" w:eastAsia="Times New Roman" w:hAnsi="Arial" w:cs="Arial"/>
          <w:color w:val="1B8C63"/>
          <w:sz w:val="39"/>
          <w:szCs w:val="39"/>
          <w:lang w:eastAsia="nl-NL"/>
        </w:rPr>
        <w:t>candidacy</w:t>
      </w:r>
      <w:proofErr w:type="spellEnd"/>
    </w:p>
    <w:p w:rsidR="00125B12" w:rsidRPr="00125B12" w:rsidRDefault="00125B12" w:rsidP="00125B12">
      <w:pPr>
        <w:pBdr>
          <w:bottom w:val="single" w:sz="6" w:space="1" w:color="auto"/>
        </w:pBdr>
        <w:spacing w:after="0" w:line="240" w:lineRule="auto"/>
        <w:jc w:val="center"/>
        <w:rPr>
          <w:rFonts w:ascii="Arial" w:eastAsia="Times New Roman" w:hAnsi="Arial" w:cs="Arial"/>
          <w:vanish/>
          <w:sz w:val="16"/>
          <w:szCs w:val="16"/>
          <w:lang w:eastAsia="nl-NL"/>
        </w:rPr>
      </w:pPr>
      <w:r w:rsidRPr="00125B12">
        <w:rPr>
          <w:rFonts w:ascii="Arial" w:eastAsia="Times New Roman" w:hAnsi="Arial" w:cs="Arial"/>
          <w:vanish/>
          <w:sz w:val="16"/>
          <w:szCs w:val="16"/>
          <w:lang w:eastAsia="nl-NL"/>
        </w:rPr>
        <w:t>Bovenkant formulier</w:t>
      </w:r>
    </w:p>
    <w:p w:rsidR="00125B12" w:rsidRPr="00125B12" w:rsidRDefault="00125B12" w:rsidP="00125B12">
      <w:pPr>
        <w:shd w:val="clear" w:color="auto" w:fill="FFFFFF"/>
        <w:spacing w:line="240" w:lineRule="auto"/>
        <w:rPr>
          <w:rFonts w:ascii="Arial" w:eastAsia="Times New Roman" w:hAnsi="Arial" w:cs="Arial"/>
          <w:color w:val="393939"/>
          <w:sz w:val="27"/>
          <w:szCs w:val="27"/>
          <w:lang w:eastAsia="nl-NL"/>
        </w:rPr>
      </w:pPr>
      <w:r w:rsidRPr="00125B12">
        <w:rPr>
          <w:rFonts w:ascii="Arial" w:eastAsia="Times New Roman" w:hAnsi="Arial" w:cs="Arial"/>
          <w:color w:val="393939"/>
          <w:sz w:val="27"/>
          <w:szCs w:val="27"/>
          <w:lang w:eastAsia="nl-NL"/>
        </w:rPr>
        <w:t>Voornaam </w:t>
      </w:r>
      <w:r w:rsidRPr="00125B12">
        <w:rPr>
          <w:rFonts w:ascii="Arial" w:eastAsia="Times New Roman" w:hAnsi="Arial" w:cs="Arial"/>
          <w:color w:val="393939"/>
          <w:sz w:val="27"/>
          <w:szCs w:val="2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49.5pt;height:18pt" o:ole="">
            <v:imagedata r:id="rId8" o:title=""/>
          </v:shape>
          <w:control r:id="rId9" w:name="DefaultOcxName" w:shapeid="_x0000_i1065"/>
        </w:object>
      </w:r>
    </w:p>
    <w:p w:rsidR="00125B12" w:rsidRPr="00125B12" w:rsidRDefault="00125B12" w:rsidP="00125B12">
      <w:pPr>
        <w:shd w:val="clear" w:color="auto" w:fill="FFFFFF"/>
        <w:spacing w:line="240" w:lineRule="auto"/>
        <w:rPr>
          <w:rFonts w:ascii="Arial" w:eastAsia="Times New Roman" w:hAnsi="Arial" w:cs="Arial"/>
          <w:color w:val="393939"/>
          <w:sz w:val="27"/>
          <w:szCs w:val="27"/>
          <w:lang w:eastAsia="nl-NL"/>
        </w:rPr>
      </w:pPr>
      <w:r w:rsidRPr="00125B12">
        <w:rPr>
          <w:rFonts w:ascii="Arial" w:eastAsia="Times New Roman" w:hAnsi="Arial" w:cs="Arial"/>
          <w:color w:val="393939"/>
          <w:sz w:val="27"/>
          <w:szCs w:val="27"/>
          <w:lang w:eastAsia="nl-NL"/>
        </w:rPr>
        <w:t>Achternaam </w:t>
      </w:r>
      <w:r w:rsidRPr="00125B12">
        <w:rPr>
          <w:rFonts w:ascii="Arial" w:eastAsia="Times New Roman" w:hAnsi="Arial" w:cs="Arial"/>
          <w:color w:val="393939"/>
          <w:sz w:val="27"/>
          <w:szCs w:val="27"/>
        </w:rPr>
        <w:object w:dxaOrig="225" w:dyaOrig="225">
          <v:shape id="_x0000_i1069" type="#_x0000_t75" style="width:49.5pt;height:18pt" o:ole="">
            <v:imagedata r:id="rId8" o:title=""/>
          </v:shape>
          <w:control r:id="rId10" w:name="DefaultOcxName1" w:shapeid="_x0000_i1069"/>
        </w:object>
      </w:r>
    </w:p>
    <w:p w:rsidR="00125B12" w:rsidRPr="00125B12" w:rsidRDefault="00125B12" w:rsidP="00125B12">
      <w:pPr>
        <w:shd w:val="clear" w:color="auto" w:fill="FFFFFF"/>
        <w:spacing w:line="240" w:lineRule="auto"/>
        <w:rPr>
          <w:rFonts w:ascii="Arial" w:eastAsia="Times New Roman" w:hAnsi="Arial" w:cs="Arial"/>
          <w:color w:val="393939"/>
          <w:sz w:val="27"/>
          <w:szCs w:val="27"/>
          <w:lang w:eastAsia="nl-NL"/>
        </w:rPr>
      </w:pPr>
      <w:r w:rsidRPr="00125B12">
        <w:rPr>
          <w:rFonts w:ascii="Arial" w:eastAsia="Times New Roman" w:hAnsi="Arial" w:cs="Arial"/>
          <w:color w:val="393939"/>
          <w:sz w:val="27"/>
          <w:szCs w:val="27"/>
          <w:lang w:eastAsia="nl-NL"/>
        </w:rPr>
        <w:t>E-mailadres </w:t>
      </w:r>
    </w:p>
    <w:p w:rsidR="00125B12" w:rsidRPr="00125B12" w:rsidRDefault="00125B12" w:rsidP="00125B12">
      <w:pPr>
        <w:shd w:val="clear" w:color="auto" w:fill="FFFFFF"/>
        <w:spacing w:line="240" w:lineRule="auto"/>
        <w:rPr>
          <w:rFonts w:ascii="Arial" w:eastAsia="Times New Roman" w:hAnsi="Arial" w:cs="Arial"/>
          <w:color w:val="393939"/>
          <w:sz w:val="27"/>
          <w:szCs w:val="27"/>
          <w:lang w:eastAsia="nl-NL"/>
        </w:rPr>
      </w:pPr>
      <w:r w:rsidRPr="00125B12">
        <w:rPr>
          <w:rFonts w:ascii="Arial" w:eastAsia="Times New Roman" w:hAnsi="Arial" w:cs="Arial"/>
          <w:color w:val="393939"/>
          <w:sz w:val="27"/>
          <w:szCs w:val="27"/>
          <w:lang w:eastAsia="nl-NL"/>
        </w:rPr>
        <w:t>Straat </w:t>
      </w:r>
      <w:r w:rsidRPr="00125B12">
        <w:rPr>
          <w:rFonts w:ascii="Arial" w:eastAsia="Times New Roman" w:hAnsi="Arial" w:cs="Arial"/>
          <w:color w:val="393939"/>
          <w:sz w:val="27"/>
          <w:szCs w:val="27"/>
        </w:rPr>
        <w:object w:dxaOrig="225" w:dyaOrig="225">
          <v:shape id="_x0000_i1073" type="#_x0000_t75" style="width:49.5pt;height:18pt" o:ole="">
            <v:imagedata r:id="rId8" o:title=""/>
          </v:shape>
          <w:control r:id="rId11" w:name="DefaultOcxName2" w:shapeid="_x0000_i1073"/>
        </w:object>
      </w:r>
    </w:p>
    <w:p w:rsidR="00125B12" w:rsidRPr="00125B12" w:rsidRDefault="00125B12" w:rsidP="00125B12">
      <w:pPr>
        <w:shd w:val="clear" w:color="auto" w:fill="FFFFFF"/>
        <w:spacing w:line="240" w:lineRule="auto"/>
        <w:rPr>
          <w:rFonts w:ascii="Arial" w:eastAsia="Times New Roman" w:hAnsi="Arial" w:cs="Arial"/>
          <w:color w:val="393939"/>
          <w:sz w:val="27"/>
          <w:szCs w:val="27"/>
          <w:lang w:eastAsia="nl-NL"/>
        </w:rPr>
      </w:pPr>
      <w:r w:rsidRPr="00125B12">
        <w:rPr>
          <w:rFonts w:ascii="Arial" w:eastAsia="Times New Roman" w:hAnsi="Arial" w:cs="Arial"/>
          <w:color w:val="393939"/>
          <w:sz w:val="27"/>
          <w:szCs w:val="27"/>
          <w:lang w:eastAsia="nl-NL"/>
        </w:rPr>
        <w:t>Huisnummer </w:t>
      </w:r>
      <w:r w:rsidRPr="00125B12">
        <w:rPr>
          <w:rFonts w:ascii="Arial" w:eastAsia="Times New Roman" w:hAnsi="Arial" w:cs="Arial"/>
          <w:color w:val="393939"/>
          <w:sz w:val="27"/>
          <w:szCs w:val="27"/>
        </w:rPr>
        <w:object w:dxaOrig="225" w:dyaOrig="225">
          <v:shape id="_x0000_i1077" type="#_x0000_t75" style="width:49.5pt;height:18pt" o:ole="">
            <v:imagedata r:id="rId8" o:title=""/>
          </v:shape>
          <w:control r:id="rId12" w:name="DefaultOcxName3" w:shapeid="_x0000_i1077"/>
        </w:object>
      </w:r>
    </w:p>
    <w:p w:rsidR="00125B12" w:rsidRPr="00125B12" w:rsidRDefault="00125B12" w:rsidP="00125B12">
      <w:pPr>
        <w:shd w:val="clear" w:color="auto" w:fill="FFFFFF"/>
        <w:spacing w:line="240" w:lineRule="auto"/>
        <w:rPr>
          <w:rFonts w:ascii="Arial" w:eastAsia="Times New Roman" w:hAnsi="Arial" w:cs="Arial"/>
          <w:color w:val="393939"/>
          <w:sz w:val="27"/>
          <w:szCs w:val="27"/>
          <w:lang w:eastAsia="nl-NL"/>
        </w:rPr>
      </w:pPr>
      <w:r w:rsidRPr="00125B12">
        <w:rPr>
          <w:rFonts w:ascii="Arial" w:eastAsia="Times New Roman" w:hAnsi="Arial" w:cs="Arial"/>
          <w:color w:val="393939"/>
          <w:sz w:val="27"/>
          <w:szCs w:val="27"/>
          <w:lang w:eastAsia="nl-NL"/>
        </w:rPr>
        <w:t>Postcode </w:t>
      </w:r>
      <w:r w:rsidRPr="00125B12">
        <w:rPr>
          <w:rFonts w:ascii="Arial" w:eastAsia="Times New Roman" w:hAnsi="Arial" w:cs="Arial"/>
          <w:color w:val="393939"/>
          <w:sz w:val="27"/>
          <w:szCs w:val="27"/>
        </w:rPr>
        <w:object w:dxaOrig="225" w:dyaOrig="225">
          <v:shape id="_x0000_i1081" type="#_x0000_t75" style="width:49.5pt;height:18pt" o:ole="">
            <v:imagedata r:id="rId8" o:title=""/>
          </v:shape>
          <w:control r:id="rId13" w:name="DefaultOcxName4" w:shapeid="_x0000_i1081"/>
        </w:object>
      </w:r>
    </w:p>
    <w:p w:rsidR="00125B12" w:rsidRPr="00125B12" w:rsidRDefault="00125B12" w:rsidP="00125B12">
      <w:pPr>
        <w:shd w:val="clear" w:color="auto" w:fill="FFFFFF"/>
        <w:spacing w:line="240" w:lineRule="auto"/>
        <w:rPr>
          <w:rFonts w:ascii="Arial" w:eastAsia="Times New Roman" w:hAnsi="Arial" w:cs="Arial"/>
          <w:color w:val="393939"/>
          <w:sz w:val="27"/>
          <w:szCs w:val="27"/>
          <w:lang w:eastAsia="nl-NL"/>
        </w:rPr>
      </w:pPr>
      <w:r w:rsidRPr="00125B12">
        <w:rPr>
          <w:rFonts w:ascii="Arial" w:eastAsia="Times New Roman" w:hAnsi="Arial" w:cs="Arial"/>
          <w:color w:val="393939"/>
          <w:sz w:val="27"/>
          <w:szCs w:val="27"/>
          <w:lang w:eastAsia="nl-NL"/>
        </w:rPr>
        <w:t>Gemeente </w:t>
      </w:r>
      <w:r w:rsidRPr="00125B12">
        <w:rPr>
          <w:rFonts w:ascii="Arial" w:eastAsia="Times New Roman" w:hAnsi="Arial" w:cs="Arial"/>
          <w:color w:val="393939"/>
          <w:sz w:val="27"/>
          <w:szCs w:val="27"/>
        </w:rPr>
        <w:object w:dxaOrig="225" w:dyaOrig="225">
          <v:shape id="_x0000_i1085" type="#_x0000_t75" style="width:49.5pt;height:18pt" o:ole="">
            <v:imagedata r:id="rId8" o:title=""/>
          </v:shape>
          <w:control r:id="rId14" w:name="DefaultOcxName5" w:shapeid="_x0000_i1085"/>
        </w:object>
      </w:r>
    </w:p>
    <w:p w:rsidR="00125B12" w:rsidRPr="00125B12" w:rsidRDefault="00125B12" w:rsidP="00125B12">
      <w:pPr>
        <w:shd w:val="clear" w:color="auto" w:fill="FFFFFF"/>
        <w:spacing w:line="240" w:lineRule="auto"/>
        <w:rPr>
          <w:rFonts w:ascii="Arial" w:eastAsia="Times New Roman" w:hAnsi="Arial" w:cs="Arial"/>
          <w:color w:val="393939"/>
          <w:sz w:val="27"/>
          <w:szCs w:val="27"/>
          <w:lang w:eastAsia="nl-NL"/>
        </w:rPr>
      </w:pPr>
      <w:r w:rsidRPr="00125B12">
        <w:rPr>
          <w:rFonts w:ascii="Arial" w:eastAsia="Times New Roman" w:hAnsi="Arial" w:cs="Arial"/>
          <w:color w:val="393939"/>
          <w:sz w:val="27"/>
          <w:szCs w:val="27"/>
          <w:lang w:eastAsia="nl-NL"/>
        </w:rPr>
        <w:t>Mobiel telefoonnummer </w:t>
      </w:r>
      <w:r w:rsidRPr="00125B12">
        <w:rPr>
          <w:rFonts w:ascii="Arial" w:eastAsia="Times New Roman" w:hAnsi="Arial" w:cs="Arial"/>
          <w:color w:val="393939"/>
          <w:sz w:val="27"/>
          <w:szCs w:val="27"/>
        </w:rPr>
        <w:object w:dxaOrig="225" w:dyaOrig="225">
          <v:shape id="_x0000_i1089" type="#_x0000_t75" style="width:49.5pt;height:18pt" o:ole="">
            <v:imagedata r:id="rId8" o:title=""/>
          </v:shape>
          <w:control r:id="rId15" w:name="DefaultOcxName6" w:shapeid="_x0000_i1089"/>
        </w:object>
      </w:r>
    </w:p>
    <w:p w:rsidR="00125B12" w:rsidRPr="00125B12" w:rsidRDefault="00125B12" w:rsidP="00125B12">
      <w:pPr>
        <w:shd w:val="clear" w:color="auto" w:fill="FFFFFF"/>
        <w:spacing w:line="240" w:lineRule="auto"/>
        <w:rPr>
          <w:rFonts w:ascii="Arial" w:eastAsia="Times New Roman" w:hAnsi="Arial" w:cs="Arial"/>
          <w:color w:val="393939"/>
          <w:sz w:val="27"/>
          <w:szCs w:val="27"/>
          <w:lang w:eastAsia="nl-NL"/>
        </w:rPr>
      </w:pPr>
      <w:r w:rsidRPr="00125B12">
        <w:rPr>
          <w:rFonts w:ascii="Arial" w:eastAsia="Times New Roman" w:hAnsi="Arial" w:cs="Arial"/>
          <w:color w:val="393939"/>
          <w:sz w:val="27"/>
          <w:szCs w:val="27"/>
          <w:lang w:eastAsia="nl-NL"/>
        </w:rPr>
        <w:t>Beeld van de straat vanuit het raam op de 1ste of 2de verdieping waar je je Telraam zal plaatsen. Neem de foto loodrecht, vanuit vogelperspectief, gericht naar de straat. </w:t>
      </w:r>
      <w:hyperlink r:id="rId16" w:tgtFrame="_blank" w:history="1">
        <w:r w:rsidRPr="00125B12">
          <w:rPr>
            <w:rFonts w:ascii="Arial" w:eastAsia="Times New Roman" w:hAnsi="Arial" w:cs="Arial"/>
            <w:color w:val="1B8C63"/>
            <w:sz w:val="27"/>
            <w:szCs w:val="27"/>
            <w:u w:val="single"/>
            <w:lang w:eastAsia="nl-NL"/>
          </w:rPr>
          <w:t>Bekijk ook de voorbeelden</w:t>
        </w:r>
      </w:hyperlink>
      <w:r w:rsidRPr="00125B12">
        <w:rPr>
          <w:rFonts w:ascii="Arial" w:eastAsia="Times New Roman" w:hAnsi="Arial" w:cs="Arial"/>
          <w:color w:val="393939"/>
          <w:sz w:val="27"/>
          <w:szCs w:val="27"/>
          <w:lang w:eastAsia="nl-NL"/>
        </w:rPr>
        <w:t>.</w:t>
      </w:r>
      <w:r w:rsidRPr="00125B12">
        <w:rPr>
          <w:rFonts w:ascii="Arial" w:eastAsia="Times New Roman" w:hAnsi="Arial" w:cs="Arial"/>
          <w:color w:val="393939"/>
          <w:sz w:val="27"/>
          <w:szCs w:val="27"/>
          <w:lang w:eastAsia="nl-NL"/>
        </w:rPr>
        <w:br/>
        <w:t xml:space="preserve">Beperk ook bestandsgrootte en upload in jpg of </w:t>
      </w:r>
      <w:proofErr w:type="spellStart"/>
      <w:r w:rsidRPr="00125B12">
        <w:rPr>
          <w:rFonts w:ascii="Arial" w:eastAsia="Times New Roman" w:hAnsi="Arial" w:cs="Arial"/>
          <w:color w:val="393939"/>
          <w:sz w:val="27"/>
          <w:szCs w:val="27"/>
          <w:lang w:eastAsia="nl-NL"/>
        </w:rPr>
        <w:t>png</w:t>
      </w:r>
      <w:proofErr w:type="spellEnd"/>
      <w:r w:rsidRPr="00125B12">
        <w:rPr>
          <w:rFonts w:ascii="Arial" w:eastAsia="Times New Roman" w:hAnsi="Arial" w:cs="Arial"/>
          <w:color w:val="393939"/>
          <w:sz w:val="27"/>
          <w:szCs w:val="27"/>
          <w:lang w:eastAsia="nl-NL"/>
        </w:rPr>
        <w:t>. </w:t>
      </w:r>
    </w:p>
    <w:p w:rsidR="00125B12" w:rsidRPr="00125B12" w:rsidRDefault="00125B12" w:rsidP="00125B12">
      <w:pPr>
        <w:shd w:val="clear" w:color="auto" w:fill="FFFFFF"/>
        <w:spacing w:line="240" w:lineRule="auto"/>
        <w:rPr>
          <w:rFonts w:ascii="Arial" w:eastAsia="Times New Roman" w:hAnsi="Arial" w:cs="Arial"/>
          <w:color w:val="393939"/>
          <w:sz w:val="27"/>
          <w:szCs w:val="27"/>
          <w:lang w:eastAsia="nl-NL"/>
        </w:rPr>
      </w:pPr>
      <w:r w:rsidRPr="00125B12">
        <w:rPr>
          <w:rFonts w:ascii="Arial" w:eastAsia="Times New Roman" w:hAnsi="Arial" w:cs="Arial"/>
          <w:color w:val="393939"/>
          <w:sz w:val="27"/>
          <w:szCs w:val="27"/>
          <w:lang w:eastAsia="nl-NL"/>
        </w:rPr>
        <w:t>Wat wil je hieruit leren? </w:t>
      </w:r>
      <w:r w:rsidRPr="00125B12">
        <w:rPr>
          <w:rFonts w:ascii="Arial" w:eastAsia="Times New Roman" w:hAnsi="Arial" w:cs="Arial"/>
          <w:color w:val="393939"/>
          <w:sz w:val="27"/>
          <w:szCs w:val="27"/>
        </w:rPr>
        <w:object w:dxaOrig="225" w:dyaOrig="225">
          <v:shape id="_x0000_i1093" type="#_x0000_t75" style="width:211.5pt;height:123.75pt" o:ole="">
            <v:imagedata r:id="rId17" o:title=""/>
          </v:shape>
          <w:control r:id="rId18" w:name="DefaultOcxName7" w:shapeid="_x0000_i1093"/>
        </w:object>
      </w:r>
    </w:p>
    <w:p w:rsidR="00125B12" w:rsidRPr="00125B12" w:rsidRDefault="00125B12" w:rsidP="00125B12">
      <w:pPr>
        <w:shd w:val="clear" w:color="auto" w:fill="FFFFFF"/>
        <w:spacing w:line="240" w:lineRule="auto"/>
        <w:rPr>
          <w:rFonts w:ascii="Arial" w:eastAsia="Times New Roman" w:hAnsi="Arial" w:cs="Arial"/>
          <w:color w:val="393939"/>
          <w:sz w:val="27"/>
          <w:szCs w:val="27"/>
          <w:lang w:eastAsia="nl-NL"/>
        </w:rPr>
      </w:pPr>
      <w:r w:rsidRPr="00125B12">
        <w:rPr>
          <w:rFonts w:ascii="Arial" w:eastAsia="Times New Roman" w:hAnsi="Arial" w:cs="Arial"/>
          <w:color w:val="393939"/>
          <w:sz w:val="27"/>
          <w:szCs w:val="27"/>
          <w:lang w:eastAsia="nl-NL"/>
        </w:rPr>
        <w:t>Wat motiveert jou om deel te nemen aan dit project?</w:t>
      </w:r>
      <w:r w:rsidRPr="00125B12">
        <w:rPr>
          <w:rFonts w:ascii="Arial" w:eastAsia="Times New Roman" w:hAnsi="Arial" w:cs="Arial"/>
          <w:color w:val="393939"/>
          <w:sz w:val="27"/>
          <w:szCs w:val="27"/>
          <w:lang w:eastAsia="nl-NL"/>
        </w:rPr>
        <w:br/>
      </w:r>
      <w:r w:rsidRPr="00125B12">
        <w:rPr>
          <w:rFonts w:ascii="Arial" w:eastAsia="Times New Roman" w:hAnsi="Arial" w:cs="Arial"/>
          <w:color w:val="393939"/>
          <w:sz w:val="27"/>
          <w:szCs w:val="27"/>
        </w:rPr>
        <w:object w:dxaOrig="225" w:dyaOrig="225">
          <v:shape id="_x0000_i1095" type="#_x0000_t75" style="width:20.25pt;height:18pt" o:ole="">
            <v:imagedata r:id="rId19" o:title=""/>
          </v:shape>
          <w:control r:id="rId20" w:name="DefaultOcxName8" w:shapeid="_x0000_i1095"/>
        </w:object>
      </w:r>
      <w:r w:rsidRPr="00125B12">
        <w:rPr>
          <w:rFonts w:ascii="Arial" w:eastAsia="Times New Roman" w:hAnsi="Arial" w:cs="Arial"/>
          <w:color w:val="393939"/>
          <w:sz w:val="27"/>
          <w:szCs w:val="27"/>
          <w:lang w:eastAsia="nl-NL"/>
        </w:rPr>
        <w:t> Mijn wijk wordt gebruikt als sluiproute</w:t>
      </w:r>
      <w:r w:rsidRPr="00125B12">
        <w:rPr>
          <w:rFonts w:ascii="Arial" w:eastAsia="Times New Roman" w:hAnsi="Arial" w:cs="Arial"/>
          <w:color w:val="393939"/>
          <w:sz w:val="27"/>
          <w:szCs w:val="27"/>
          <w:lang w:eastAsia="nl-NL"/>
        </w:rPr>
        <w:br/>
      </w:r>
      <w:r w:rsidRPr="00125B12">
        <w:rPr>
          <w:rFonts w:ascii="Arial" w:eastAsia="Times New Roman" w:hAnsi="Arial" w:cs="Arial"/>
          <w:color w:val="393939"/>
          <w:sz w:val="27"/>
          <w:szCs w:val="27"/>
        </w:rPr>
        <w:object w:dxaOrig="225" w:dyaOrig="225">
          <v:shape id="_x0000_i1098" type="#_x0000_t75" style="width:20.25pt;height:18pt" o:ole="">
            <v:imagedata r:id="rId19" o:title=""/>
          </v:shape>
          <w:control r:id="rId21" w:name="DefaultOcxName9" w:shapeid="_x0000_i1098"/>
        </w:object>
      </w:r>
      <w:r w:rsidRPr="00125B12">
        <w:rPr>
          <w:rFonts w:ascii="Arial" w:eastAsia="Times New Roman" w:hAnsi="Arial" w:cs="Arial"/>
          <w:color w:val="393939"/>
          <w:sz w:val="27"/>
          <w:szCs w:val="27"/>
          <w:lang w:eastAsia="nl-NL"/>
        </w:rPr>
        <w:t> Onze gemeenschap is niet veilig</w:t>
      </w:r>
      <w:r w:rsidRPr="00125B12">
        <w:rPr>
          <w:rFonts w:ascii="Arial" w:eastAsia="Times New Roman" w:hAnsi="Arial" w:cs="Arial"/>
          <w:color w:val="393939"/>
          <w:sz w:val="27"/>
          <w:szCs w:val="27"/>
          <w:lang w:eastAsia="nl-NL"/>
        </w:rPr>
        <w:br/>
      </w:r>
      <w:r w:rsidRPr="00125B12">
        <w:rPr>
          <w:rFonts w:ascii="Arial" w:eastAsia="Times New Roman" w:hAnsi="Arial" w:cs="Arial"/>
          <w:color w:val="393939"/>
          <w:sz w:val="27"/>
          <w:szCs w:val="27"/>
        </w:rPr>
        <w:object w:dxaOrig="225" w:dyaOrig="225">
          <v:shape id="_x0000_i1101" type="#_x0000_t75" style="width:20.25pt;height:18pt" o:ole="">
            <v:imagedata r:id="rId19" o:title=""/>
          </v:shape>
          <w:control r:id="rId22" w:name="DefaultOcxName10" w:shapeid="_x0000_i1101"/>
        </w:object>
      </w:r>
      <w:r w:rsidRPr="00125B12">
        <w:rPr>
          <w:rFonts w:ascii="Arial" w:eastAsia="Times New Roman" w:hAnsi="Arial" w:cs="Arial"/>
          <w:color w:val="393939"/>
          <w:sz w:val="27"/>
          <w:szCs w:val="27"/>
          <w:lang w:eastAsia="nl-NL"/>
        </w:rPr>
        <w:t> Ik wil de snelheid van auto's monitoren</w:t>
      </w:r>
      <w:r w:rsidRPr="00125B12">
        <w:rPr>
          <w:rFonts w:ascii="Arial" w:eastAsia="Times New Roman" w:hAnsi="Arial" w:cs="Arial"/>
          <w:color w:val="393939"/>
          <w:sz w:val="27"/>
          <w:szCs w:val="27"/>
          <w:lang w:eastAsia="nl-NL"/>
        </w:rPr>
        <w:br/>
      </w:r>
      <w:r w:rsidRPr="00125B12">
        <w:rPr>
          <w:rFonts w:ascii="Arial" w:eastAsia="Times New Roman" w:hAnsi="Arial" w:cs="Arial"/>
          <w:color w:val="393939"/>
          <w:sz w:val="27"/>
          <w:szCs w:val="27"/>
        </w:rPr>
        <w:object w:dxaOrig="225" w:dyaOrig="225">
          <v:shape id="_x0000_i1104" type="#_x0000_t75" style="width:20.25pt;height:18pt" o:ole="">
            <v:imagedata r:id="rId19" o:title=""/>
          </v:shape>
          <w:control r:id="rId23" w:name="DefaultOcxName11" w:shapeid="_x0000_i1104"/>
        </w:object>
      </w:r>
      <w:r w:rsidRPr="00125B12">
        <w:rPr>
          <w:rFonts w:ascii="Arial" w:eastAsia="Times New Roman" w:hAnsi="Arial" w:cs="Arial"/>
          <w:color w:val="393939"/>
          <w:sz w:val="27"/>
          <w:szCs w:val="27"/>
          <w:lang w:eastAsia="nl-NL"/>
        </w:rPr>
        <w:t> Ik wil een idee krijgen van de lokale luchtkwaliteit</w:t>
      </w:r>
      <w:r w:rsidRPr="00125B12">
        <w:rPr>
          <w:rFonts w:ascii="Arial" w:eastAsia="Times New Roman" w:hAnsi="Arial" w:cs="Arial"/>
          <w:color w:val="393939"/>
          <w:sz w:val="27"/>
          <w:szCs w:val="27"/>
          <w:lang w:eastAsia="nl-NL"/>
        </w:rPr>
        <w:br/>
      </w:r>
      <w:r w:rsidRPr="00125B12">
        <w:rPr>
          <w:rFonts w:ascii="Arial" w:eastAsia="Times New Roman" w:hAnsi="Arial" w:cs="Arial"/>
          <w:color w:val="393939"/>
          <w:sz w:val="27"/>
          <w:szCs w:val="27"/>
        </w:rPr>
        <w:object w:dxaOrig="225" w:dyaOrig="225">
          <v:shape id="_x0000_i1107" type="#_x0000_t75" style="width:20.25pt;height:18pt" o:ole="">
            <v:imagedata r:id="rId19" o:title=""/>
          </v:shape>
          <w:control r:id="rId24" w:name="DefaultOcxName12" w:shapeid="_x0000_i1107"/>
        </w:object>
      </w:r>
      <w:r w:rsidRPr="00125B12">
        <w:rPr>
          <w:rFonts w:ascii="Arial" w:eastAsia="Times New Roman" w:hAnsi="Arial" w:cs="Arial"/>
          <w:color w:val="393939"/>
          <w:sz w:val="27"/>
          <w:szCs w:val="27"/>
          <w:lang w:eastAsia="nl-NL"/>
        </w:rPr>
        <w:t> Ik wil het gebruik van de fiets aanmoedigen</w:t>
      </w:r>
      <w:r w:rsidRPr="00125B12">
        <w:rPr>
          <w:rFonts w:ascii="Arial" w:eastAsia="Times New Roman" w:hAnsi="Arial" w:cs="Arial"/>
          <w:color w:val="393939"/>
          <w:sz w:val="27"/>
          <w:szCs w:val="27"/>
          <w:lang w:eastAsia="nl-NL"/>
        </w:rPr>
        <w:br/>
      </w:r>
      <w:r w:rsidRPr="00125B12">
        <w:rPr>
          <w:rFonts w:ascii="Arial" w:eastAsia="Times New Roman" w:hAnsi="Arial" w:cs="Arial"/>
          <w:color w:val="393939"/>
          <w:sz w:val="27"/>
          <w:szCs w:val="27"/>
        </w:rPr>
        <w:object w:dxaOrig="225" w:dyaOrig="225">
          <v:shape id="_x0000_i1110" type="#_x0000_t75" style="width:20.25pt;height:18pt" o:ole="">
            <v:imagedata r:id="rId19" o:title=""/>
          </v:shape>
          <w:control r:id="rId25" w:name="DefaultOcxName13" w:shapeid="_x0000_i1110"/>
        </w:object>
      </w:r>
      <w:r w:rsidRPr="00125B12">
        <w:rPr>
          <w:rFonts w:ascii="Arial" w:eastAsia="Times New Roman" w:hAnsi="Arial" w:cs="Arial"/>
          <w:color w:val="393939"/>
          <w:sz w:val="27"/>
          <w:szCs w:val="27"/>
          <w:lang w:eastAsia="nl-NL"/>
        </w:rPr>
        <w:t> Ik wil verplaatsingen te voet aanmoedigen</w:t>
      </w:r>
      <w:r w:rsidRPr="00125B12">
        <w:rPr>
          <w:rFonts w:ascii="Arial" w:eastAsia="Times New Roman" w:hAnsi="Arial" w:cs="Arial"/>
          <w:color w:val="393939"/>
          <w:sz w:val="27"/>
          <w:szCs w:val="27"/>
          <w:lang w:eastAsia="nl-NL"/>
        </w:rPr>
        <w:br/>
      </w:r>
      <w:r w:rsidRPr="00125B12">
        <w:rPr>
          <w:rFonts w:ascii="Arial" w:eastAsia="Times New Roman" w:hAnsi="Arial" w:cs="Arial"/>
          <w:color w:val="393939"/>
          <w:sz w:val="27"/>
          <w:szCs w:val="27"/>
        </w:rPr>
        <w:object w:dxaOrig="225" w:dyaOrig="225">
          <v:shape id="_x0000_i1113" type="#_x0000_t75" style="width:20.25pt;height:18pt" o:ole="">
            <v:imagedata r:id="rId19" o:title=""/>
          </v:shape>
          <w:control r:id="rId26" w:name="DefaultOcxName14" w:shapeid="_x0000_i1113"/>
        </w:object>
      </w:r>
      <w:r w:rsidRPr="00125B12">
        <w:rPr>
          <w:rFonts w:ascii="Arial" w:eastAsia="Times New Roman" w:hAnsi="Arial" w:cs="Arial"/>
          <w:color w:val="393939"/>
          <w:sz w:val="27"/>
          <w:szCs w:val="27"/>
          <w:lang w:eastAsia="nl-NL"/>
        </w:rPr>
        <w:t> Ik wil de gegevens gebruiken om te lobbyen bij de lokale beleidsmakers</w:t>
      </w:r>
      <w:r w:rsidRPr="00125B12">
        <w:rPr>
          <w:rFonts w:ascii="Arial" w:eastAsia="Times New Roman" w:hAnsi="Arial" w:cs="Arial"/>
          <w:color w:val="393939"/>
          <w:sz w:val="27"/>
          <w:szCs w:val="27"/>
          <w:lang w:eastAsia="nl-NL"/>
        </w:rPr>
        <w:br/>
      </w:r>
      <w:r w:rsidRPr="00125B12">
        <w:rPr>
          <w:rFonts w:ascii="Arial" w:eastAsia="Times New Roman" w:hAnsi="Arial" w:cs="Arial"/>
          <w:color w:val="393939"/>
          <w:sz w:val="27"/>
          <w:szCs w:val="27"/>
        </w:rPr>
        <w:object w:dxaOrig="225" w:dyaOrig="225">
          <v:shape id="_x0000_i1116" type="#_x0000_t75" style="width:20.25pt;height:18pt" o:ole="">
            <v:imagedata r:id="rId19" o:title=""/>
          </v:shape>
          <w:control r:id="rId27" w:name="DefaultOcxName15" w:shapeid="_x0000_i1116"/>
        </w:object>
      </w:r>
      <w:r w:rsidRPr="00125B12">
        <w:rPr>
          <w:rFonts w:ascii="Arial" w:eastAsia="Times New Roman" w:hAnsi="Arial" w:cs="Arial"/>
          <w:color w:val="393939"/>
          <w:sz w:val="27"/>
          <w:szCs w:val="27"/>
          <w:lang w:eastAsia="nl-NL"/>
        </w:rPr>
        <w:t> Ik wil de gegevens voor mijn school of vereniging gebruiken</w:t>
      </w:r>
      <w:r w:rsidRPr="00125B12">
        <w:rPr>
          <w:rFonts w:ascii="Arial" w:eastAsia="Times New Roman" w:hAnsi="Arial" w:cs="Arial"/>
          <w:color w:val="393939"/>
          <w:sz w:val="27"/>
          <w:szCs w:val="27"/>
          <w:lang w:eastAsia="nl-NL"/>
        </w:rPr>
        <w:br/>
      </w:r>
      <w:r w:rsidRPr="00125B12">
        <w:rPr>
          <w:rFonts w:ascii="Arial" w:eastAsia="Times New Roman" w:hAnsi="Arial" w:cs="Arial"/>
          <w:color w:val="393939"/>
          <w:sz w:val="27"/>
          <w:szCs w:val="27"/>
        </w:rPr>
        <w:object w:dxaOrig="225" w:dyaOrig="225">
          <v:shape id="_x0000_i1119" type="#_x0000_t75" style="width:20.25pt;height:18pt" o:ole="">
            <v:imagedata r:id="rId19" o:title=""/>
          </v:shape>
          <w:control r:id="rId28" w:name="DefaultOcxName16" w:shapeid="_x0000_i1119"/>
        </w:object>
      </w:r>
      <w:r w:rsidRPr="00125B12">
        <w:rPr>
          <w:rFonts w:ascii="Arial" w:eastAsia="Times New Roman" w:hAnsi="Arial" w:cs="Arial"/>
          <w:color w:val="393939"/>
          <w:sz w:val="27"/>
          <w:szCs w:val="27"/>
          <w:lang w:eastAsia="nl-NL"/>
        </w:rPr>
        <w:t> Ik hou van technologie</w:t>
      </w:r>
      <w:r w:rsidRPr="00125B12">
        <w:rPr>
          <w:rFonts w:ascii="Arial" w:eastAsia="Times New Roman" w:hAnsi="Arial" w:cs="Arial"/>
          <w:color w:val="393939"/>
          <w:sz w:val="27"/>
          <w:szCs w:val="27"/>
          <w:lang w:eastAsia="nl-NL"/>
        </w:rPr>
        <w:br/>
      </w:r>
      <w:r w:rsidRPr="00125B12">
        <w:rPr>
          <w:rFonts w:ascii="Arial" w:eastAsia="Times New Roman" w:hAnsi="Arial" w:cs="Arial"/>
          <w:color w:val="393939"/>
          <w:sz w:val="27"/>
          <w:szCs w:val="27"/>
        </w:rPr>
        <w:object w:dxaOrig="225" w:dyaOrig="225">
          <v:shape id="_x0000_i1122" type="#_x0000_t75" style="width:20.25pt;height:18pt" o:ole="">
            <v:imagedata r:id="rId19" o:title=""/>
          </v:shape>
          <w:control r:id="rId29" w:name="DefaultOcxName17" w:shapeid="_x0000_i1122"/>
        </w:object>
      </w:r>
      <w:r w:rsidRPr="00125B12">
        <w:rPr>
          <w:rFonts w:ascii="Arial" w:eastAsia="Times New Roman" w:hAnsi="Arial" w:cs="Arial"/>
          <w:color w:val="393939"/>
          <w:sz w:val="27"/>
          <w:szCs w:val="27"/>
          <w:lang w:eastAsia="nl-NL"/>
        </w:rPr>
        <w:t> Andere</w:t>
      </w:r>
    </w:p>
    <w:p w:rsidR="00125B12" w:rsidRPr="00125B12" w:rsidRDefault="00125B12" w:rsidP="00125B12">
      <w:pPr>
        <w:shd w:val="clear" w:color="auto" w:fill="FFFFFF"/>
        <w:spacing w:line="240" w:lineRule="auto"/>
        <w:rPr>
          <w:rFonts w:ascii="Arial" w:eastAsia="Times New Roman" w:hAnsi="Arial" w:cs="Arial"/>
          <w:color w:val="393939"/>
          <w:sz w:val="27"/>
          <w:szCs w:val="27"/>
          <w:lang w:eastAsia="nl-NL"/>
        </w:rPr>
      </w:pPr>
      <w:r w:rsidRPr="00125B12">
        <w:rPr>
          <w:rFonts w:ascii="Arial" w:eastAsia="Times New Roman" w:hAnsi="Arial" w:cs="Arial"/>
          <w:color w:val="393939"/>
          <w:sz w:val="27"/>
          <w:szCs w:val="27"/>
        </w:rPr>
        <w:object w:dxaOrig="225" w:dyaOrig="225">
          <v:shape id="_x0000_i1125" type="#_x0000_t75" style="width:20.25pt;height:18pt" o:ole="">
            <v:imagedata r:id="rId19" o:title=""/>
          </v:shape>
          <w:control r:id="rId30" w:name="DefaultOcxName18" w:shapeid="_x0000_i1125"/>
        </w:object>
      </w:r>
      <w:r w:rsidRPr="00125B12">
        <w:rPr>
          <w:rFonts w:ascii="Arial" w:eastAsia="Times New Roman" w:hAnsi="Arial" w:cs="Arial"/>
          <w:color w:val="393939"/>
          <w:sz w:val="27"/>
          <w:szCs w:val="27"/>
          <w:lang w:eastAsia="nl-NL"/>
        </w:rPr>
        <w:t> Ik ga akkoord met de </w:t>
      </w:r>
      <w:hyperlink r:id="rId31" w:tgtFrame="_blank" w:history="1">
        <w:r w:rsidRPr="00125B12">
          <w:rPr>
            <w:rFonts w:ascii="Arial" w:eastAsia="Times New Roman" w:hAnsi="Arial" w:cs="Arial"/>
            <w:color w:val="1B8C63"/>
            <w:sz w:val="27"/>
            <w:szCs w:val="27"/>
            <w:u w:val="single"/>
            <w:lang w:eastAsia="nl-NL"/>
          </w:rPr>
          <w:t>privacy policy</w:t>
        </w:r>
      </w:hyperlink>
    </w:p>
    <w:p w:rsidR="00BF08C0" w:rsidRDefault="00BF08C0" w:rsidP="00125B12">
      <w:pPr>
        <w:pBdr>
          <w:top w:val="single" w:sz="6" w:space="1" w:color="auto"/>
        </w:pBdr>
        <w:spacing w:line="240" w:lineRule="auto"/>
        <w:jc w:val="center"/>
        <w:rPr>
          <w:rFonts w:ascii="Arial" w:eastAsia="Times New Roman" w:hAnsi="Arial" w:cs="Arial"/>
          <w:sz w:val="16"/>
          <w:szCs w:val="16"/>
          <w:lang w:eastAsia="nl-NL"/>
        </w:rPr>
      </w:pPr>
    </w:p>
    <w:p w:rsidR="00125B12" w:rsidRPr="00125B12" w:rsidRDefault="00BF08C0" w:rsidP="00125B12">
      <w:pPr>
        <w:pBdr>
          <w:top w:val="single" w:sz="6" w:space="1" w:color="auto"/>
        </w:pBdr>
        <w:spacing w:line="240" w:lineRule="auto"/>
        <w:jc w:val="center"/>
        <w:rPr>
          <w:rFonts w:ascii="Arial" w:eastAsia="Times New Roman" w:hAnsi="Arial" w:cs="Arial"/>
          <w:vanish/>
          <w:sz w:val="16"/>
          <w:szCs w:val="16"/>
          <w:lang w:eastAsia="nl-NL"/>
        </w:rPr>
      </w:pPr>
      <w:r>
        <w:rPr>
          <w:rFonts w:ascii="Arial" w:eastAsia="Times New Roman" w:hAnsi="Arial" w:cs="Arial"/>
          <w:sz w:val="16"/>
          <w:szCs w:val="16"/>
          <w:lang w:eastAsia="nl-NL"/>
        </w:rPr>
        <w:t>Ve</w:t>
      </w:r>
      <w:bookmarkStart w:id="0" w:name="_GoBack"/>
      <w:bookmarkEnd w:id="0"/>
      <w:r>
        <w:rPr>
          <w:rFonts w:ascii="Arial" w:eastAsia="Times New Roman" w:hAnsi="Arial" w:cs="Arial"/>
          <w:sz w:val="16"/>
          <w:szCs w:val="16"/>
          <w:lang w:eastAsia="nl-NL"/>
        </w:rPr>
        <w:t xml:space="preserve">rzend dit formulier naar </w:t>
      </w:r>
      <w:r w:rsidR="004761C0">
        <w:rPr>
          <w:rFonts w:ascii="Arial" w:eastAsia="Times New Roman" w:hAnsi="Arial" w:cs="Arial"/>
          <w:sz w:val="16"/>
          <w:szCs w:val="16"/>
          <w:lang w:eastAsia="nl-NL"/>
        </w:rPr>
        <w:t>verkeerspijkerkwartier@gmail.com</w:t>
      </w:r>
      <w:r w:rsidR="00125B12" w:rsidRPr="00125B12">
        <w:rPr>
          <w:rFonts w:ascii="Arial" w:eastAsia="Times New Roman" w:hAnsi="Arial" w:cs="Arial"/>
          <w:vanish/>
          <w:sz w:val="16"/>
          <w:szCs w:val="16"/>
          <w:lang w:eastAsia="nl-NL"/>
        </w:rPr>
        <w:t>Onderkant formulier</w:t>
      </w:r>
    </w:p>
    <w:p w:rsidR="00125B12" w:rsidRDefault="00125B12"/>
    <w:sectPr w:rsidR="00125B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A1308"/>
    <w:multiLevelType w:val="multilevel"/>
    <w:tmpl w:val="8A4E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A94C29"/>
    <w:multiLevelType w:val="multilevel"/>
    <w:tmpl w:val="0AAC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B06C05"/>
    <w:multiLevelType w:val="multilevel"/>
    <w:tmpl w:val="8A14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D70"/>
    <w:rsid w:val="00014D70"/>
    <w:rsid w:val="00125B12"/>
    <w:rsid w:val="00161A0B"/>
    <w:rsid w:val="0026272F"/>
    <w:rsid w:val="00264F48"/>
    <w:rsid w:val="002F1408"/>
    <w:rsid w:val="004761C0"/>
    <w:rsid w:val="004A12AA"/>
    <w:rsid w:val="004F1A13"/>
    <w:rsid w:val="00A975E2"/>
    <w:rsid w:val="00B33DCF"/>
    <w:rsid w:val="00BF08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chartTrackingRefBased/>
  <w15:docId w15:val="{60C6AC27-06AE-48BC-8C8B-C0BB4104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A12AA"/>
    <w:rPr>
      <w:color w:val="0563C1" w:themeColor="hyperlink"/>
      <w:u w:val="single"/>
    </w:rPr>
  </w:style>
  <w:style w:type="character" w:styleId="GevolgdeHyperlink">
    <w:name w:val="FollowedHyperlink"/>
    <w:basedOn w:val="Standaardalinea-lettertype"/>
    <w:uiPriority w:val="99"/>
    <w:semiHidden/>
    <w:unhideWhenUsed/>
    <w:rsid w:val="004A12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418550">
      <w:bodyDiv w:val="1"/>
      <w:marLeft w:val="0"/>
      <w:marRight w:val="0"/>
      <w:marTop w:val="0"/>
      <w:marBottom w:val="0"/>
      <w:divBdr>
        <w:top w:val="none" w:sz="0" w:space="0" w:color="auto"/>
        <w:left w:val="none" w:sz="0" w:space="0" w:color="auto"/>
        <w:bottom w:val="none" w:sz="0" w:space="0" w:color="auto"/>
        <w:right w:val="none" w:sz="0" w:space="0" w:color="auto"/>
      </w:divBdr>
    </w:div>
    <w:div w:id="2042048867">
      <w:bodyDiv w:val="1"/>
      <w:marLeft w:val="0"/>
      <w:marRight w:val="0"/>
      <w:marTop w:val="0"/>
      <w:marBottom w:val="0"/>
      <w:divBdr>
        <w:top w:val="none" w:sz="0" w:space="0" w:color="auto"/>
        <w:left w:val="none" w:sz="0" w:space="0" w:color="auto"/>
        <w:bottom w:val="none" w:sz="0" w:space="0" w:color="auto"/>
        <w:right w:val="none" w:sz="0" w:space="0" w:color="auto"/>
      </w:divBdr>
      <w:divsChild>
        <w:div w:id="1014263655">
          <w:marLeft w:val="0"/>
          <w:marRight w:val="0"/>
          <w:marTop w:val="300"/>
          <w:marBottom w:val="300"/>
          <w:divBdr>
            <w:top w:val="none" w:sz="0" w:space="0" w:color="auto"/>
            <w:left w:val="none" w:sz="0" w:space="0" w:color="auto"/>
            <w:bottom w:val="none" w:sz="0" w:space="0" w:color="auto"/>
            <w:right w:val="none" w:sz="0" w:space="0" w:color="auto"/>
          </w:divBdr>
          <w:divsChild>
            <w:div w:id="699476536">
              <w:marLeft w:val="0"/>
              <w:marRight w:val="0"/>
              <w:marTop w:val="1050"/>
              <w:marBottom w:val="300"/>
              <w:divBdr>
                <w:top w:val="none" w:sz="0" w:space="0" w:color="auto"/>
                <w:left w:val="none" w:sz="0" w:space="0" w:color="auto"/>
                <w:bottom w:val="none" w:sz="0" w:space="0" w:color="auto"/>
                <w:right w:val="none" w:sz="0" w:space="0" w:color="auto"/>
              </w:divBdr>
              <w:divsChild>
                <w:div w:id="5795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4896">
          <w:marLeft w:val="0"/>
          <w:marRight w:val="0"/>
          <w:marTop w:val="0"/>
          <w:marBottom w:val="300"/>
          <w:divBdr>
            <w:top w:val="none" w:sz="0" w:space="0" w:color="auto"/>
            <w:left w:val="none" w:sz="0" w:space="0" w:color="auto"/>
            <w:bottom w:val="none" w:sz="0" w:space="0" w:color="auto"/>
            <w:right w:val="none" w:sz="0" w:space="0" w:color="auto"/>
          </w:divBdr>
          <w:divsChild>
            <w:div w:id="1549144361">
              <w:marLeft w:val="0"/>
              <w:marRight w:val="0"/>
              <w:marTop w:val="150"/>
              <w:marBottom w:val="225"/>
              <w:divBdr>
                <w:top w:val="none" w:sz="0" w:space="0" w:color="auto"/>
                <w:left w:val="none" w:sz="0" w:space="0" w:color="auto"/>
                <w:bottom w:val="none" w:sz="0" w:space="0" w:color="auto"/>
                <w:right w:val="none" w:sz="0" w:space="0" w:color="auto"/>
              </w:divBdr>
              <w:divsChild>
                <w:div w:id="1971355552">
                  <w:marLeft w:val="0"/>
                  <w:marRight w:val="0"/>
                  <w:marTop w:val="0"/>
                  <w:marBottom w:val="300"/>
                  <w:divBdr>
                    <w:top w:val="single" w:sz="6" w:space="11" w:color="EAEAEA"/>
                    <w:left w:val="single" w:sz="6" w:space="15" w:color="EAEAEA"/>
                    <w:bottom w:val="single" w:sz="6" w:space="15" w:color="EAEAEA"/>
                    <w:right w:val="single" w:sz="6" w:space="15" w:color="EAEAEA"/>
                  </w:divBdr>
                  <w:divsChild>
                    <w:div w:id="2068332698">
                      <w:marLeft w:val="0"/>
                      <w:marRight w:val="0"/>
                      <w:marTop w:val="0"/>
                      <w:marBottom w:val="0"/>
                      <w:divBdr>
                        <w:top w:val="none" w:sz="0" w:space="0" w:color="auto"/>
                        <w:left w:val="none" w:sz="0" w:space="0" w:color="auto"/>
                        <w:bottom w:val="none" w:sz="0" w:space="0" w:color="auto"/>
                        <w:right w:val="none" w:sz="0" w:space="0" w:color="auto"/>
                      </w:divBdr>
                      <w:divsChild>
                        <w:div w:id="418259766">
                          <w:marLeft w:val="0"/>
                          <w:marRight w:val="0"/>
                          <w:marTop w:val="150"/>
                          <w:marBottom w:val="225"/>
                          <w:divBdr>
                            <w:top w:val="none" w:sz="0" w:space="0" w:color="auto"/>
                            <w:left w:val="none" w:sz="0" w:space="0" w:color="auto"/>
                            <w:bottom w:val="none" w:sz="0" w:space="0" w:color="auto"/>
                            <w:right w:val="none" w:sz="0" w:space="0" w:color="auto"/>
                          </w:divBdr>
                          <w:divsChild>
                            <w:div w:id="1666400768">
                              <w:marLeft w:val="0"/>
                              <w:marRight w:val="0"/>
                              <w:marTop w:val="0"/>
                              <w:marBottom w:val="0"/>
                              <w:divBdr>
                                <w:top w:val="none" w:sz="0" w:space="0" w:color="auto"/>
                                <w:left w:val="none" w:sz="0" w:space="0" w:color="auto"/>
                                <w:bottom w:val="none" w:sz="0" w:space="0" w:color="auto"/>
                                <w:right w:val="none" w:sz="0" w:space="0" w:color="auto"/>
                              </w:divBdr>
                            </w:div>
                          </w:divsChild>
                        </w:div>
                        <w:div w:id="1781683774">
                          <w:marLeft w:val="0"/>
                          <w:marRight w:val="0"/>
                          <w:marTop w:val="150"/>
                          <w:marBottom w:val="225"/>
                          <w:divBdr>
                            <w:top w:val="none" w:sz="0" w:space="0" w:color="auto"/>
                            <w:left w:val="none" w:sz="0" w:space="0" w:color="auto"/>
                            <w:bottom w:val="none" w:sz="0" w:space="0" w:color="auto"/>
                            <w:right w:val="none" w:sz="0" w:space="0" w:color="auto"/>
                          </w:divBdr>
                          <w:divsChild>
                            <w:div w:id="1855412887">
                              <w:marLeft w:val="0"/>
                              <w:marRight w:val="0"/>
                              <w:marTop w:val="0"/>
                              <w:marBottom w:val="0"/>
                              <w:divBdr>
                                <w:top w:val="none" w:sz="0" w:space="0" w:color="auto"/>
                                <w:left w:val="none" w:sz="0" w:space="0" w:color="auto"/>
                                <w:bottom w:val="none" w:sz="0" w:space="0" w:color="auto"/>
                                <w:right w:val="none" w:sz="0" w:space="0" w:color="auto"/>
                              </w:divBdr>
                            </w:div>
                          </w:divsChild>
                        </w:div>
                        <w:div w:id="396050755">
                          <w:marLeft w:val="0"/>
                          <w:marRight w:val="0"/>
                          <w:marTop w:val="150"/>
                          <w:marBottom w:val="225"/>
                          <w:divBdr>
                            <w:top w:val="none" w:sz="0" w:space="0" w:color="auto"/>
                            <w:left w:val="none" w:sz="0" w:space="0" w:color="auto"/>
                            <w:bottom w:val="none" w:sz="0" w:space="0" w:color="auto"/>
                            <w:right w:val="none" w:sz="0" w:space="0" w:color="auto"/>
                          </w:divBdr>
                          <w:divsChild>
                            <w:div w:id="695083214">
                              <w:marLeft w:val="0"/>
                              <w:marRight w:val="0"/>
                              <w:marTop w:val="0"/>
                              <w:marBottom w:val="0"/>
                              <w:divBdr>
                                <w:top w:val="none" w:sz="0" w:space="0" w:color="auto"/>
                                <w:left w:val="none" w:sz="0" w:space="0" w:color="auto"/>
                                <w:bottom w:val="none" w:sz="0" w:space="0" w:color="auto"/>
                                <w:right w:val="none" w:sz="0" w:space="0" w:color="auto"/>
                              </w:divBdr>
                            </w:div>
                          </w:divsChild>
                        </w:div>
                        <w:div w:id="1477987077">
                          <w:marLeft w:val="0"/>
                          <w:marRight w:val="0"/>
                          <w:marTop w:val="150"/>
                          <w:marBottom w:val="225"/>
                          <w:divBdr>
                            <w:top w:val="none" w:sz="0" w:space="0" w:color="auto"/>
                            <w:left w:val="none" w:sz="0" w:space="0" w:color="auto"/>
                            <w:bottom w:val="none" w:sz="0" w:space="0" w:color="auto"/>
                            <w:right w:val="none" w:sz="0" w:space="0" w:color="auto"/>
                          </w:divBdr>
                          <w:divsChild>
                            <w:div w:id="1006788513">
                              <w:marLeft w:val="0"/>
                              <w:marRight w:val="0"/>
                              <w:marTop w:val="0"/>
                              <w:marBottom w:val="0"/>
                              <w:divBdr>
                                <w:top w:val="none" w:sz="0" w:space="0" w:color="auto"/>
                                <w:left w:val="none" w:sz="0" w:space="0" w:color="auto"/>
                                <w:bottom w:val="none" w:sz="0" w:space="0" w:color="auto"/>
                                <w:right w:val="none" w:sz="0" w:space="0" w:color="auto"/>
                              </w:divBdr>
                            </w:div>
                          </w:divsChild>
                        </w:div>
                        <w:div w:id="1710370775">
                          <w:marLeft w:val="0"/>
                          <w:marRight w:val="0"/>
                          <w:marTop w:val="150"/>
                          <w:marBottom w:val="225"/>
                          <w:divBdr>
                            <w:top w:val="none" w:sz="0" w:space="0" w:color="auto"/>
                            <w:left w:val="none" w:sz="0" w:space="0" w:color="auto"/>
                            <w:bottom w:val="none" w:sz="0" w:space="0" w:color="auto"/>
                            <w:right w:val="none" w:sz="0" w:space="0" w:color="auto"/>
                          </w:divBdr>
                          <w:divsChild>
                            <w:div w:id="592007183">
                              <w:marLeft w:val="0"/>
                              <w:marRight w:val="0"/>
                              <w:marTop w:val="0"/>
                              <w:marBottom w:val="0"/>
                              <w:divBdr>
                                <w:top w:val="none" w:sz="0" w:space="0" w:color="auto"/>
                                <w:left w:val="none" w:sz="0" w:space="0" w:color="auto"/>
                                <w:bottom w:val="none" w:sz="0" w:space="0" w:color="auto"/>
                                <w:right w:val="none" w:sz="0" w:space="0" w:color="auto"/>
                              </w:divBdr>
                            </w:div>
                          </w:divsChild>
                        </w:div>
                        <w:div w:id="503859552">
                          <w:marLeft w:val="0"/>
                          <w:marRight w:val="0"/>
                          <w:marTop w:val="150"/>
                          <w:marBottom w:val="225"/>
                          <w:divBdr>
                            <w:top w:val="none" w:sz="0" w:space="0" w:color="auto"/>
                            <w:left w:val="none" w:sz="0" w:space="0" w:color="auto"/>
                            <w:bottom w:val="none" w:sz="0" w:space="0" w:color="auto"/>
                            <w:right w:val="none" w:sz="0" w:space="0" w:color="auto"/>
                          </w:divBdr>
                          <w:divsChild>
                            <w:div w:id="1513884220">
                              <w:marLeft w:val="0"/>
                              <w:marRight w:val="0"/>
                              <w:marTop w:val="0"/>
                              <w:marBottom w:val="0"/>
                              <w:divBdr>
                                <w:top w:val="none" w:sz="0" w:space="0" w:color="auto"/>
                                <w:left w:val="none" w:sz="0" w:space="0" w:color="auto"/>
                                <w:bottom w:val="none" w:sz="0" w:space="0" w:color="auto"/>
                                <w:right w:val="none" w:sz="0" w:space="0" w:color="auto"/>
                              </w:divBdr>
                            </w:div>
                          </w:divsChild>
                        </w:div>
                        <w:div w:id="215092905">
                          <w:marLeft w:val="0"/>
                          <w:marRight w:val="0"/>
                          <w:marTop w:val="150"/>
                          <w:marBottom w:val="225"/>
                          <w:divBdr>
                            <w:top w:val="none" w:sz="0" w:space="0" w:color="auto"/>
                            <w:left w:val="none" w:sz="0" w:space="0" w:color="auto"/>
                            <w:bottom w:val="none" w:sz="0" w:space="0" w:color="auto"/>
                            <w:right w:val="none" w:sz="0" w:space="0" w:color="auto"/>
                          </w:divBdr>
                          <w:divsChild>
                            <w:div w:id="2078550893">
                              <w:marLeft w:val="0"/>
                              <w:marRight w:val="0"/>
                              <w:marTop w:val="0"/>
                              <w:marBottom w:val="0"/>
                              <w:divBdr>
                                <w:top w:val="none" w:sz="0" w:space="0" w:color="auto"/>
                                <w:left w:val="none" w:sz="0" w:space="0" w:color="auto"/>
                                <w:bottom w:val="none" w:sz="0" w:space="0" w:color="auto"/>
                                <w:right w:val="none" w:sz="0" w:space="0" w:color="auto"/>
                              </w:divBdr>
                            </w:div>
                          </w:divsChild>
                        </w:div>
                        <w:div w:id="194848488">
                          <w:marLeft w:val="0"/>
                          <w:marRight w:val="0"/>
                          <w:marTop w:val="150"/>
                          <w:marBottom w:val="225"/>
                          <w:divBdr>
                            <w:top w:val="none" w:sz="0" w:space="0" w:color="auto"/>
                            <w:left w:val="none" w:sz="0" w:space="0" w:color="auto"/>
                            <w:bottom w:val="none" w:sz="0" w:space="0" w:color="auto"/>
                            <w:right w:val="none" w:sz="0" w:space="0" w:color="auto"/>
                          </w:divBdr>
                          <w:divsChild>
                            <w:div w:id="2108962660">
                              <w:marLeft w:val="0"/>
                              <w:marRight w:val="0"/>
                              <w:marTop w:val="0"/>
                              <w:marBottom w:val="0"/>
                              <w:divBdr>
                                <w:top w:val="none" w:sz="0" w:space="0" w:color="auto"/>
                                <w:left w:val="none" w:sz="0" w:space="0" w:color="auto"/>
                                <w:bottom w:val="none" w:sz="0" w:space="0" w:color="auto"/>
                                <w:right w:val="none" w:sz="0" w:space="0" w:color="auto"/>
                              </w:divBdr>
                            </w:div>
                          </w:divsChild>
                        </w:div>
                        <w:div w:id="1218394843">
                          <w:marLeft w:val="0"/>
                          <w:marRight w:val="0"/>
                          <w:marTop w:val="150"/>
                          <w:marBottom w:val="225"/>
                          <w:divBdr>
                            <w:top w:val="none" w:sz="0" w:space="0" w:color="auto"/>
                            <w:left w:val="none" w:sz="0" w:space="0" w:color="auto"/>
                            <w:bottom w:val="none" w:sz="0" w:space="0" w:color="auto"/>
                            <w:right w:val="none" w:sz="0" w:space="0" w:color="auto"/>
                          </w:divBdr>
                          <w:divsChild>
                            <w:div w:id="937442247">
                              <w:marLeft w:val="0"/>
                              <w:marRight w:val="0"/>
                              <w:marTop w:val="0"/>
                              <w:marBottom w:val="0"/>
                              <w:divBdr>
                                <w:top w:val="none" w:sz="0" w:space="0" w:color="auto"/>
                                <w:left w:val="none" w:sz="0" w:space="0" w:color="auto"/>
                                <w:bottom w:val="none" w:sz="0" w:space="0" w:color="auto"/>
                                <w:right w:val="none" w:sz="0" w:space="0" w:color="auto"/>
                              </w:divBdr>
                            </w:div>
                          </w:divsChild>
                        </w:div>
                        <w:div w:id="616909828">
                          <w:marLeft w:val="0"/>
                          <w:marRight w:val="0"/>
                          <w:marTop w:val="150"/>
                          <w:marBottom w:val="225"/>
                          <w:divBdr>
                            <w:top w:val="none" w:sz="0" w:space="0" w:color="auto"/>
                            <w:left w:val="none" w:sz="0" w:space="0" w:color="auto"/>
                            <w:bottom w:val="none" w:sz="0" w:space="0" w:color="auto"/>
                            <w:right w:val="none" w:sz="0" w:space="0" w:color="auto"/>
                          </w:divBdr>
                          <w:divsChild>
                            <w:div w:id="1829128949">
                              <w:marLeft w:val="0"/>
                              <w:marRight w:val="0"/>
                              <w:marTop w:val="0"/>
                              <w:marBottom w:val="0"/>
                              <w:divBdr>
                                <w:top w:val="none" w:sz="0" w:space="0" w:color="auto"/>
                                <w:left w:val="none" w:sz="0" w:space="0" w:color="auto"/>
                                <w:bottom w:val="none" w:sz="0" w:space="0" w:color="auto"/>
                                <w:right w:val="none" w:sz="0" w:space="0" w:color="auto"/>
                              </w:divBdr>
                            </w:div>
                          </w:divsChild>
                        </w:div>
                        <w:div w:id="1543784159">
                          <w:marLeft w:val="0"/>
                          <w:marRight w:val="0"/>
                          <w:marTop w:val="150"/>
                          <w:marBottom w:val="225"/>
                          <w:divBdr>
                            <w:top w:val="none" w:sz="0" w:space="0" w:color="auto"/>
                            <w:left w:val="none" w:sz="0" w:space="0" w:color="auto"/>
                            <w:bottom w:val="none" w:sz="0" w:space="0" w:color="auto"/>
                            <w:right w:val="none" w:sz="0" w:space="0" w:color="auto"/>
                          </w:divBdr>
                          <w:divsChild>
                            <w:div w:id="1273246769">
                              <w:marLeft w:val="0"/>
                              <w:marRight w:val="0"/>
                              <w:marTop w:val="0"/>
                              <w:marBottom w:val="0"/>
                              <w:divBdr>
                                <w:top w:val="none" w:sz="0" w:space="0" w:color="auto"/>
                                <w:left w:val="none" w:sz="0" w:space="0" w:color="auto"/>
                                <w:bottom w:val="none" w:sz="0" w:space="0" w:color="auto"/>
                                <w:right w:val="none" w:sz="0" w:space="0" w:color="auto"/>
                              </w:divBdr>
                            </w:div>
                          </w:divsChild>
                        </w:div>
                        <w:div w:id="689600995">
                          <w:marLeft w:val="0"/>
                          <w:marRight w:val="0"/>
                          <w:marTop w:val="150"/>
                          <w:marBottom w:val="225"/>
                          <w:divBdr>
                            <w:top w:val="none" w:sz="0" w:space="0" w:color="auto"/>
                            <w:left w:val="none" w:sz="0" w:space="0" w:color="auto"/>
                            <w:bottom w:val="none" w:sz="0" w:space="0" w:color="auto"/>
                            <w:right w:val="none" w:sz="0" w:space="0" w:color="auto"/>
                          </w:divBdr>
                          <w:divsChild>
                            <w:div w:id="291136667">
                              <w:marLeft w:val="0"/>
                              <w:marRight w:val="0"/>
                              <w:marTop w:val="0"/>
                              <w:marBottom w:val="0"/>
                              <w:divBdr>
                                <w:top w:val="none" w:sz="0" w:space="0" w:color="auto"/>
                                <w:left w:val="none" w:sz="0" w:space="0" w:color="auto"/>
                                <w:bottom w:val="none" w:sz="0" w:space="0" w:color="auto"/>
                                <w:right w:val="none" w:sz="0" w:space="0" w:color="auto"/>
                              </w:divBdr>
                              <w:divsChild>
                                <w:div w:id="20249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564">
                          <w:marLeft w:val="0"/>
                          <w:marRight w:val="0"/>
                          <w:marTop w:val="150"/>
                          <w:marBottom w:val="225"/>
                          <w:divBdr>
                            <w:top w:val="none" w:sz="0" w:space="0" w:color="auto"/>
                            <w:left w:val="none" w:sz="0" w:space="0" w:color="auto"/>
                            <w:bottom w:val="none" w:sz="0" w:space="0" w:color="auto"/>
                            <w:right w:val="none" w:sz="0" w:space="0" w:color="auto"/>
                          </w:divBdr>
                          <w:divsChild>
                            <w:div w:id="898327208">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8.xml"/><Relationship Id="rId26" Type="http://schemas.openxmlformats.org/officeDocument/2006/relationships/control" Target="activeX/activeX15.xml"/><Relationship Id="rId3" Type="http://schemas.openxmlformats.org/officeDocument/2006/relationships/settings" Target="settings.xml"/><Relationship Id="rId21" Type="http://schemas.openxmlformats.org/officeDocument/2006/relationships/control" Target="activeX/activeX10.xml"/><Relationship Id="rId7" Type="http://schemas.openxmlformats.org/officeDocument/2006/relationships/hyperlink" Target="https://mijnspijkerkwartier.nl/files/mijnspijkerkwartier.nl/uploads/files/704801/Samen%20meten%20in%20het%20Spijkerkwartier%20invulformulier.docx" TargetMode="External"/><Relationship Id="rId12" Type="http://schemas.openxmlformats.org/officeDocument/2006/relationships/control" Target="activeX/activeX4.xml"/><Relationship Id="rId17" Type="http://schemas.openxmlformats.org/officeDocument/2006/relationships/image" Target="media/image2.wmf"/><Relationship Id="rId25" Type="http://schemas.openxmlformats.org/officeDocument/2006/relationships/control" Target="activeX/activeX14.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elraam.zendesk.com/hc/nl/articles/360019257837" TargetMode="External"/><Relationship Id="rId20" Type="http://schemas.openxmlformats.org/officeDocument/2006/relationships/control" Target="activeX/activeX9.xml"/><Relationship Id="rId29" Type="http://schemas.openxmlformats.org/officeDocument/2006/relationships/control" Target="activeX/activeX18.xml"/><Relationship Id="rId1" Type="http://schemas.openxmlformats.org/officeDocument/2006/relationships/numbering" Target="numbering.xml"/><Relationship Id="rId6" Type="http://schemas.openxmlformats.org/officeDocument/2006/relationships/hyperlink" Target="https://mijnspijkerkwartier.nl/files/mijnspijkerkwartier.nl/uploads/files/704801/Samen%20meten%20in%20het%20Spijkerkwartier%20invulformulier.docx" TargetMode="External"/><Relationship Id="rId11" Type="http://schemas.openxmlformats.org/officeDocument/2006/relationships/control" Target="activeX/activeX3.xml"/><Relationship Id="rId24" Type="http://schemas.openxmlformats.org/officeDocument/2006/relationships/control" Target="activeX/activeX13.xml"/><Relationship Id="rId32" Type="http://schemas.openxmlformats.org/officeDocument/2006/relationships/fontTable" Target="fontTable.xml"/><Relationship Id="rId5" Type="http://schemas.openxmlformats.org/officeDocument/2006/relationships/hyperlink" Target="https://mijnspijkerkwartier.nl/files/mijnspijkerkwartier.nl/uploads/files/704801/Samen%20meten%20in%20het%20Spijkerkwartier%20invulformulier.docx" TargetMode="External"/><Relationship Id="rId15" Type="http://schemas.openxmlformats.org/officeDocument/2006/relationships/control" Target="activeX/activeX7.xml"/><Relationship Id="rId23" Type="http://schemas.openxmlformats.org/officeDocument/2006/relationships/control" Target="activeX/activeX12.xml"/><Relationship Id="rId28" Type="http://schemas.openxmlformats.org/officeDocument/2006/relationships/control" Target="activeX/activeX17.xml"/><Relationship Id="rId10" Type="http://schemas.openxmlformats.org/officeDocument/2006/relationships/control" Target="activeX/activeX2.xml"/><Relationship Id="rId19" Type="http://schemas.openxmlformats.org/officeDocument/2006/relationships/image" Target="media/image3.wmf"/><Relationship Id="rId31" Type="http://schemas.openxmlformats.org/officeDocument/2006/relationships/hyperlink" Target="https://telraam.net/nl/privacy-policy"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7216</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WASM van Gent</dc:creator>
  <cp:keywords/>
  <dc:description/>
  <cp:lastModifiedBy>WASM van Gent</cp:lastModifiedBy>
  <cp:revision>2</cp:revision>
  <dcterms:created xsi:type="dcterms:W3CDTF">2022-08-22T20:03:00Z</dcterms:created>
  <dcterms:modified xsi:type="dcterms:W3CDTF">2022-08-22T20:03:00Z</dcterms:modified>
</cp:coreProperties>
</file>